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EF159" w14:textId="153561CB" w:rsidR="00574DAA" w:rsidRDefault="009C5044" w:rsidP="009C5044">
      <w:pPr>
        <w:jc w:val="center"/>
      </w:pPr>
      <w:r>
        <w:rPr>
          <w:noProof/>
        </w:rPr>
        <w:drawing>
          <wp:inline distT="0" distB="0" distL="0" distR="0" wp14:anchorId="54A45C0D" wp14:editId="406C48E5">
            <wp:extent cx="2101850" cy="1981200"/>
            <wp:effectExtent l="0" t="0" r="0" b="0"/>
            <wp:docPr id="1" name="Image1" title="SALC blu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02550" cy="198186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4267D2B4" w14:textId="0C4D8986" w:rsidR="009C5044" w:rsidRDefault="009C5044" w:rsidP="009C5044">
      <w:pPr>
        <w:jc w:val="center"/>
        <w:rPr>
          <w:b/>
          <w:bCs/>
          <w:sz w:val="24"/>
          <w:szCs w:val="24"/>
        </w:rPr>
      </w:pPr>
      <w:r w:rsidRPr="009C5044">
        <w:rPr>
          <w:b/>
          <w:bCs/>
          <w:sz w:val="24"/>
          <w:szCs w:val="24"/>
        </w:rPr>
        <w:t>EAST SUSSEX ALC LIMITED</w:t>
      </w:r>
    </w:p>
    <w:p w14:paraId="53B78251" w14:textId="77777777" w:rsidR="009C5044" w:rsidRPr="009C5044" w:rsidRDefault="009C5044" w:rsidP="009C5044">
      <w:pPr>
        <w:pStyle w:val="NoSpacing"/>
        <w:jc w:val="center"/>
        <w:rPr>
          <w:rStyle w:val="Strong"/>
          <w:rFonts w:cstheme="minorHAnsi"/>
          <w:b w:val="0"/>
          <w:bCs w:val="0"/>
          <w:color w:val="000000"/>
          <w:bdr w:val="none" w:sz="0" w:space="0" w:color="auto" w:frame="1"/>
          <w:shd w:val="clear" w:color="auto" w:fill="FFFFFF"/>
        </w:rPr>
      </w:pPr>
      <w:r w:rsidRPr="009C5044">
        <w:rPr>
          <w:rStyle w:val="Strong"/>
          <w:rFonts w:cstheme="minorHAnsi"/>
          <w:b w:val="0"/>
          <w:bCs w:val="0"/>
          <w:color w:val="000000"/>
          <w:bdr w:val="none" w:sz="0" w:space="0" w:color="auto" w:frame="1"/>
          <w:shd w:val="clear" w:color="auto" w:fill="FFFFFF"/>
        </w:rPr>
        <w:t>Town Hall, High Street, Lewes, East Sussex, BN7 2QS</w:t>
      </w:r>
    </w:p>
    <w:p w14:paraId="15A18717" w14:textId="4F22BA71" w:rsidR="009C5044" w:rsidRDefault="009C5044" w:rsidP="009C5044">
      <w:pPr>
        <w:pStyle w:val="NoSpacing"/>
        <w:jc w:val="center"/>
        <w:rPr>
          <w:rStyle w:val="Strong"/>
          <w:rFonts w:cstheme="minorHAnsi"/>
          <w:b w:val="0"/>
          <w:bCs w:val="0"/>
          <w:color w:val="000000"/>
          <w:bdr w:val="none" w:sz="0" w:space="0" w:color="auto" w:frame="1"/>
          <w:shd w:val="clear" w:color="auto" w:fill="FFFFFF"/>
        </w:rPr>
      </w:pPr>
      <w:r w:rsidRPr="009C5044">
        <w:t xml:space="preserve">Company No. </w:t>
      </w:r>
      <w:r w:rsidRPr="009C5044">
        <w:rPr>
          <w:rStyle w:val="Strong"/>
          <w:rFonts w:cstheme="minorHAnsi"/>
          <w:b w:val="0"/>
          <w:bCs w:val="0"/>
          <w:color w:val="000000"/>
          <w:bdr w:val="none" w:sz="0" w:space="0" w:color="auto" w:frame="1"/>
          <w:shd w:val="clear" w:color="auto" w:fill="FFFFFF"/>
        </w:rPr>
        <w:t>08500914 – Incorporated England &amp; Wales</w:t>
      </w:r>
    </w:p>
    <w:p w14:paraId="0257508E" w14:textId="6ABA0058" w:rsidR="009C5044" w:rsidRDefault="009C5044" w:rsidP="009C5044">
      <w:pPr>
        <w:pStyle w:val="NoSpacing"/>
        <w:jc w:val="center"/>
        <w:rPr>
          <w:rStyle w:val="Strong"/>
          <w:rFonts w:cstheme="minorHAnsi"/>
          <w:b w:val="0"/>
          <w:bCs w:val="0"/>
          <w:color w:val="000000"/>
          <w:bdr w:val="none" w:sz="0" w:space="0" w:color="auto" w:frame="1"/>
          <w:shd w:val="clear" w:color="auto" w:fill="FFFFFF"/>
        </w:rPr>
      </w:pPr>
    </w:p>
    <w:p w14:paraId="6B5382B5" w14:textId="2E1A20FF" w:rsidR="009C5044" w:rsidRDefault="009C5044" w:rsidP="009C5044">
      <w:pPr>
        <w:pStyle w:val="NoSpacing"/>
        <w:jc w:val="center"/>
        <w:rPr>
          <w:rStyle w:val="Strong"/>
          <w:rFonts w:cstheme="minorHAnsi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9C5044">
        <w:rPr>
          <w:rStyle w:val="Strong"/>
          <w:rFonts w:cstheme="minorHAnsi"/>
          <w:color w:val="000000"/>
          <w:sz w:val="28"/>
          <w:szCs w:val="28"/>
          <w:bdr w:val="none" w:sz="0" w:space="0" w:color="auto" w:frame="1"/>
          <w:shd w:val="clear" w:color="auto" w:fill="FFFFFF"/>
        </w:rPr>
        <w:t>Annual General Meeting of the East Sussex Association of Local Councils Limited</w:t>
      </w:r>
      <w:r w:rsidR="005A0EAC">
        <w:rPr>
          <w:rStyle w:val="Strong"/>
          <w:rFonts w:cstheme="minorHAnsi"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  <w:r>
        <w:rPr>
          <w:rStyle w:val="Strong"/>
          <w:rFonts w:cstheme="minorHAnsi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14:paraId="3B70B054" w14:textId="77777777" w:rsidR="005A0EAC" w:rsidRDefault="005A0EAC" w:rsidP="009C5044">
      <w:pPr>
        <w:pStyle w:val="NoSpacing"/>
        <w:jc w:val="center"/>
        <w:rPr>
          <w:rStyle w:val="Strong"/>
          <w:rFonts w:cstheme="minorHAnsi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14:paraId="1390AE67" w14:textId="0B804ED4" w:rsidR="009C5044" w:rsidRDefault="009C5044" w:rsidP="009C5044">
      <w:pPr>
        <w:pStyle w:val="NoSpacing"/>
        <w:jc w:val="center"/>
        <w:rPr>
          <w:rStyle w:val="Strong"/>
          <w:rFonts w:cstheme="minorHAnsi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Strong"/>
          <w:rFonts w:cstheme="minorHAnsi"/>
          <w:color w:val="000000"/>
          <w:sz w:val="28"/>
          <w:szCs w:val="28"/>
          <w:bdr w:val="none" w:sz="0" w:space="0" w:color="auto" w:frame="1"/>
          <w:shd w:val="clear" w:color="auto" w:fill="FFFFFF"/>
        </w:rPr>
        <w:t>This AGM will be held virtually on Thursday 25</w:t>
      </w:r>
      <w:r w:rsidRPr="009C5044">
        <w:rPr>
          <w:rStyle w:val="Strong"/>
          <w:rFonts w:cstheme="minorHAnsi"/>
          <w:color w:val="000000"/>
          <w:sz w:val="28"/>
          <w:szCs w:val="28"/>
          <w:bdr w:val="none" w:sz="0" w:space="0" w:color="auto" w:frame="1"/>
          <w:shd w:val="clear" w:color="auto" w:fill="FFFFFF"/>
          <w:vertAlign w:val="superscript"/>
        </w:rPr>
        <w:t>th</w:t>
      </w:r>
      <w:r>
        <w:rPr>
          <w:rStyle w:val="Strong"/>
          <w:rFonts w:cstheme="minorHAnsi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November 2021.</w:t>
      </w:r>
    </w:p>
    <w:p w14:paraId="1E01F577" w14:textId="2272EE83" w:rsidR="009C5044" w:rsidRDefault="009C5044" w:rsidP="009C5044">
      <w:pPr>
        <w:pStyle w:val="NoSpacing"/>
        <w:jc w:val="center"/>
        <w:rPr>
          <w:rStyle w:val="Strong"/>
          <w:rFonts w:cstheme="minorHAnsi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Strong"/>
          <w:rFonts w:cstheme="minorHAnsi"/>
          <w:color w:val="000000"/>
          <w:sz w:val="28"/>
          <w:szCs w:val="28"/>
          <w:bdr w:val="none" w:sz="0" w:space="0" w:color="auto" w:frame="1"/>
          <w:shd w:val="clear" w:color="auto" w:fill="FFFFFF"/>
        </w:rPr>
        <w:t>The AGM will commence at 1</w:t>
      </w:r>
      <w:r w:rsidR="005A0EAC">
        <w:rPr>
          <w:rStyle w:val="Strong"/>
          <w:rFonts w:cstheme="minorHAnsi"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  <w:r>
        <w:rPr>
          <w:rStyle w:val="Strong"/>
          <w:rFonts w:cstheme="minorHAnsi"/>
          <w:color w:val="000000"/>
          <w:sz w:val="28"/>
          <w:szCs w:val="28"/>
          <w:bdr w:val="none" w:sz="0" w:space="0" w:color="auto" w:frame="1"/>
          <w:shd w:val="clear" w:color="auto" w:fill="FFFFFF"/>
        </w:rPr>
        <w:t>30</w:t>
      </w:r>
      <w:r w:rsidR="005A0EAC">
        <w:rPr>
          <w:rStyle w:val="Strong"/>
          <w:rFonts w:cstheme="minorHAnsi"/>
          <w:color w:val="000000"/>
          <w:sz w:val="28"/>
          <w:szCs w:val="28"/>
          <w:bdr w:val="none" w:sz="0" w:space="0" w:color="auto" w:frame="1"/>
          <w:shd w:val="clear" w:color="auto" w:fill="FFFFFF"/>
        </w:rPr>
        <w:t>pm</w:t>
      </w:r>
      <w:r>
        <w:rPr>
          <w:rStyle w:val="Strong"/>
          <w:rFonts w:cstheme="minorHAnsi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5A0EAC">
        <w:rPr>
          <w:rStyle w:val="Strong"/>
          <w:rFonts w:cstheme="minorHAnsi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via Zoom </w:t>
      </w:r>
      <w:r>
        <w:rPr>
          <w:rStyle w:val="Strong"/>
          <w:rFonts w:cstheme="minorHAnsi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and the Autumn Conference will follow. </w:t>
      </w:r>
    </w:p>
    <w:p w14:paraId="096D124D" w14:textId="3815FC43" w:rsidR="009C5044" w:rsidRDefault="009C5044" w:rsidP="009C5044">
      <w:pPr>
        <w:pStyle w:val="NoSpacing"/>
        <w:jc w:val="center"/>
        <w:rPr>
          <w:rStyle w:val="Strong"/>
          <w:rFonts w:cstheme="minorHAnsi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14:paraId="6585C85B" w14:textId="1E03173E" w:rsidR="009C5044" w:rsidRPr="005A0EAC" w:rsidRDefault="005A0EAC" w:rsidP="005A0EAC">
      <w:pPr>
        <w:pStyle w:val="NoSpacing"/>
        <w:jc w:val="center"/>
        <w:rPr>
          <w:rStyle w:val="Strong"/>
          <w:rFonts w:cstheme="minorHAnsi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</w:pPr>
      <w:r w:rsidRPr="005A0EAC">
        <w:rPr>
          <w:rStyle w:val="Strong"/>
          <w:rFonts w:cstheme="minorHAnsi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AGENDA</w:t>
      </w:r>
    </w:p>
    <w:p w14:paraId="481D5249" w14:textId="27EA999B" w:rsidR="009C5044" w:rsidRDefault="009C5044" w:rsidP="009C5044">
      <w:pPr>
        <w:pStyle w:val="NoSpacing"/>
        <w:rPr>
          <w:rStyle w:val="Strong"/>
          <w:rFonts w:cstheme="minorHAnsi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14:paraId="1D307C24" w14:textId="77777777" w:rsidR="003D26B0" w:rsidRDefault="009C5044" w:rsidP="003D26B0">
      <w:pPr>
        <w:pStyle w:val="NoSpacing"/>
        <w:numPr>
          <w:ilvl w:val="0"/>
          <w:numId w:val="1"/>
        </w:numPr>
        <w:ind w:left="0"/>
        <w:rPr>
          <w:rStyle w:val="Strong"/>
          <w:rFonts w:cstheme="minorHAnsi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Strong"/>
          <w:rFonts w:cstheme="minorHAnsi"/>
          <w:color w:val="000000"/>
          <w:sz w:val="28"/>
          <w:szCs w:val="28"/>
          <w:bdr w:val="none" w:sz="0" w:space="0" w:color="auto" w:frame="1"/>
          <w:shd w:val="clear" w:color="auto" w:fill="FFFFFF"/>
        </w:rPr>
        <w:t>Elections</w:t>
      </w:r>
    </w:p>
    <w:p w14:paraId="3D6B8EAC" w14:textId="3F5AF9EA" w:rsidR="003D26B0" w:rsidRPr="003D26B0" w:rsidRDefault="009C5044" w:rsidP="007710AD">
      <w:pPr>
        <w:pStyle w:val="NoSpacing"/>
        <w:numPr>
          <w:ilvl w:val="0"/>
          <w:numId w:val="2"/>
        </w:numPr>
        <w:ind w:left="20"/>
        <w:rPr>
          <w:rStyle w:val="Strong"/>
          <w:rFonts w:cstheme="minorHAnsi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3D26B0">
        <w:rPr>
          <w:rStyle w:val="Strong"/>
          <w:rFonts w:cstheme="minorHAnsi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Election of President – </w:t>
      </w:r>
      <w:r w:rsidRPr="003D26B0">
        <w:rPr>
          <w:rStyle w:val="Strong"/>
          <w:rFonts w:cstheme="minorHAnsi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Lord Ampthill will be proposed for re-election.</w:t>
      </w:r>
    </w:p>
    <w:p w14:paraId="09E4A0DA" w14:textId="533BEFCE" w:rsidR="003D26B0" w:rsidRPr="003D26B0" w:rsidRDefault="003D26B0" w:rsidP="007710AD">
      <w:pPr>
        <w:pStyle w:val="NoSpacing"/>
        <w:numPr>
          <w:ilvl w:val="0"/>
          <w:numId w:val="2"/>
        </w:numPr>
        <w:ind w:left="20"/>
        <w:rPr>
          <w:b/>
          <w:bCs/>
          <w:sz w:val="28"/>
          <w:szCs w:val="28"/>
        </w:rPr>
      </w:pPr>
      <w:r w:rsidRPr="003D26B0">
        <w:rPr>
          <w:b/>
          <w:bCs/>
          <w:sz w:val="28"/>
          <w:szCs w:val="28"/>
        </w:rPr>
        <w:t xml:space="preserve">Election of Vice Presidents </w:t>
      </w:r>
      <w:r w:rsidRPr="003D26B0">
        <w:rPr>
          <w:sz w:val="28"/>
          <w:szCs w:val="28"/>
        </w:rPr>
        <w:t xml:space="preserve">– Dr Alex MacGillivray, Mrs Marion Shepherd DL and Cllr David Young will be proposed for re-election. </w:t>
      </w:r>
    </w:p>
    <w:p w14:paraId="16106FE9" w14:textId="41412107" w:rsidR="009C5044" w:rsidRPr="005A0EAC" w:rsidRDefault="009C5044" w:rsidP="007710AD">
      <w:pPr>
        <w:pStyle w:val="NoSpacing"/>
        <w:numPr>
          <w:ilvl w:val="0"/>
          <w:numId w:val="2"/>
        </w:numPr>
        <w:ind w:left="77"/>
        <w:rPr>
          <w:rFonts w:cstheme="minorHAnsi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Strong"/>
          <w:rFonts w:cstheme="minorHAnsi"/>
          <w:color w:val="000000"/>
          <w:sz w:val="28"/>
          <w:szCs w:val="28"/>
          <w:bdr w:val="none" w:sz="0" w:space="0" w:color="auto" w:frame="1"/>
          <w:shd w:val="clear" w:color="auto" w:fill="FFFFFF"/>
        </w:rPr>
        <w:t>Welcome by the President</w:t>
      </w:r>
    </w:p>
    <w:p w14:paraId="02BAD6F1" w14:textId="479B0682" w:rsidR="009C5044" w:rsidRPr="009C5044" w:rsidRDefault="009C5044" w:rsidP="005A0EAC">
      <w:pPr>
        <w:pStyle w:val="NoSpacing"/>
        <w:numPr>
          <w:ilvl w:val="0"/>
          <w:numId w:val="1"/>
        </w:numPr>
        <w:ind w:left="0"/>
        <w:rPr>
          <w:b/>
          <w:bCs/>
          <w:sz w:val="28"/>
          <w:szCs w:val="28"/>
        </w:rPr>
      </w:pPr>
      <w:r w:rsidRPr="009C5044">
        <w:rPr>
          <w:b/>
          <w:bCs/>
          <w:sz w:val="28"/>
          <w:szCs w:val="28"/>
        </w:rPr>
        <w:t xml:space="preserve">Apologies </w:t>
      </w:r>
    </w:p>
    <w:p w14:paraId="21558B63" w14:textId="231328E9" w:rsidR="009C5044" w:rsidRPr="009C5044" w:rsidRDefault="009C5044" w:rsidP="005A0EAC">
      <w:pPr>
        <w:pStyle w:val="NoSpacing"/>
        <w:numPr>
          <w:ilvl w:val="0"/>
          <w:numId w:val="1"/>
        </w:numPr>
        <w:ind w:left="0"/>
        <w:rPr>
          <w:b/>
          <w:bCs/>
          <w:sz w:val="28"/>
          <w:szCs w:val="28"/>
        </w:rPr>
      </w:pPr>
      <w:r w:rsidRPr="009C5044">
        <w:rPr>
          <w:b/>
          <w:bCs/>
          <w:sz w:val="28"/>
          <w:szCs w:val="28"/>
        </w:rPr>
        <w:t xml:space="preserve">Minutes of the Annual General Meeting </w:t>
      </w:r>
      <w:r>
        <w:rPr>
          <w:sz w:val="28"/>
          <w:szCs w:val="28"/>
        </w:rPr>
        <w:t xml:space="preserve">held on </w:t>
      </w:r>
      <w:r w:rsidR="00206A92" w:rsidRPr="00206A92">
        <w:rPr>
          <w:sz w:val="28"/>
          <w:szCs w:val="28"/>
        </w:rPr>
        <w:t>9</w:t>
      </w:r>
      <w:r w:rsidR="00206A92" w:rsidRPr="00206A92">
        <w:rPr>
          <w:sz w:val="28"/>
          <w:szCs w:val="28"/>
          <w:vertAlign w:val="superscript"/>
        </w:rPr>
        <w:t>th</w:t>
      </w:r>
      <w:r w:rsidR="00206A92" w:rsidRPr="00206A92">
        <w:rPr>
          <w:sz w:val="28"/>
          <w:szCs w:val="28"/>
        </w:rPr>
        <w:t xml:space="preserve"> December 2020</w:t>
      </w:r>
      <w:r w:rsidRPr="004B128B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to be approved and signed. </w:t>
      </w:r>
    </w:p>
    <w:p w14:paraId="036F3ACF" w14:textId="66458EA0" w:rsidR="009C5044" w:rsidRPr="004B128B" w:rsidRDefault="009C5044" w:rsidP="005A0EAC">
      <w:pPr>
        <w:pStyle w:val="NoSpacing"/>
        <w:numPr>
          <w:ilvl w:val="0"/>
          <w:numId w:val="1"/>
        </w:numPr>
        <w:ind w:left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Report from the Chairman of East Sussex ALC Limited on the Annual Report for 2020/21</w:t>
      </w:r>
      <w:r w:rsidR="004B128B">
        <w:rPr>
          <w:b/>
          <w:bCs/>
          <w:sz w:val="28"/>
          <w:szCs w:val="28"/>
        </w:rPr>
        <w:t xml:space="preserve"> </w:t>
      </w:r>
    </w:p>
    <w:p w14:paraId="0D656082" w14:textId="6EAD0A0D" w:rsidR="004B128B" w:rsidRDefault="004B128B" w:rsidP="005A0EAC">
      <w:pPr>
        <w:pStyle w:val="NoSpacing"/>
        <w:numPr>
          <w:ilvl w:val="0"/>
          <w:numId w:val="1"/>
        </w:numPr>
        <w:ind w:left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To Adopt the Accounts for the Year Ended 31 March 2021</w:t>
      </w:r>
    </w:p>
    <w:p w14:paraId="4F825DB1" w14:textId="77777777" w:rsidR="003D26B0" w:rsidRDefault="003D26B0" w:rsidP="005A0EAC">
      <w:pPr>
        <w:pStyle w:val="NoSpacing"/>
        <w:numPr>
          <w:ilvl w:val="0"/>
          <w:numId w:val="1"/>
        </w:numPr>
        <w:ind w:left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To note the current </w:t>
      </w:r>
      <w:r w:rsidR="004B128B">
        <w:rPr>
          <w:b/>
          <w:bCs/>
          <w:sz w:val="28"/>
          <w:szCs w:val="28"/>
        </w:rPr>
        <w:t xml:space="preserve">Directors </w:t>
      </w:r>
      <w:r>
        <w:rPr>
          <w:b/>
          <w:bCs/>
          <w:sz w:val="28"/>
          <w:szCs w:val="28"/>
        </w:rPr>
        <w:t>appointed by the District Associations, namely:</w:t>
      </w:r>
    </w:p>
    <w:p w14:paraId="6B91402E" w14:textId="65771842" w:rsidR="00E31866" w:rsidRDefault="00E31866" w:rsidP="005A0EAC">
      <w:pPr>
        <w:pStyle w:val="NoSpacing"/>
        <w:rPr>
          <w:b/>
          <w:bCs/>
          <w:sz w:val="28"/>
          <w:szCs w:val="28"/>
        </w:rPr>
      </w:pPr>
    </w:p>
    <w:p w14:paraId="24EA99EF" w14:textId="1D4C6D36" w:rsidR="009A7F21" w:rsidRPr="009A7F21" w:rsidRDefault="009A7F21" w:rsidP="005A0EAC">
      <w:pPr>
        <w:pStyle w:val="NoSpacing"/>
        <w:rPr>
          <w:sz w:val="28"/>
          <w:szCs w:val="28"/>
        </w:rPr>
      </w:pPr>
      <w:r w:rsidRPr="009A7F21">
        <w:rPr>
          <w:sz w:val="28"/>
          <w:szCs w:val="28"/>
        </w:rPr>
        <w:t>Ruth O’Keeffe</w:t>
      </w:r>
      <w:r w:rsidRPr="009A7F21">
        <w:rPr>
          <w:sz w:val="28"/>
          <w:szCs w:val="28"/>
        </w:rPr>
        <w:tab/>
      </w:r>
      <w:r w:rsidRPr="009A7F21">
        <w:rPr>
          <w:sz w:val="28"/>
          <w:szCs w:val="28"/>
        </w:rPr>
        <w:tab/>
      </w:r>
      <w:r w:rsidRPr="009A7F21">
        <w:rPr>
          <w:sz w:val="28"/>
          <w:szCs w:val="28"/>
        </w:rPr>
        <w:tab/>
      </w:r>
      <w:r w:rsidRPr="009A7F21">
        <w:rPr>
          <w:sz w:val="28"/>
          <w:szCs w:val="28"/>
        </w:rPr>
        <w:tab/>
        <w:t>Lewes District Association</w:t>
      </w:r>
    </w:p>
    <w:p w14:paraId="6A54FF9F" w14:textId="458EB19A" w:rsidR="009A7F21" w:rsidRPr="009A7F21" w:rsidRDefault="009A7F21" w:rsidP="005A0EAC">
      <w:pPr>
        <w:pStyle w:val="NoSpacing"/>
        <w:rPr>
          <w:sz w:val="28"/>
          <w:szCs w:val="28"/>
        </w:rPr>
      </w:pPr>
      <w:r w:rsidRPr="009A7F21">
        <w:rPr>
          <w:sz w:val="28"/>
          <w:szCs w:val="28"/>
        </w:rPr>
        <w:t>Ste</w:t>
      </w:r>
      <w:r w:rsidR="00DD0E2C">
        <w:rPr>
          <w:sz w:val="28"/>
          <w:szCs w:val="28"/>
        </w:rPr>
        <w:t>ph</w:t>
      </w:r>
      <w:r w:rsidRPr="009A7F21">
        <w:rPr>
          <w:sz w:val="28"/>
          <w:szCs w:val="28"/>
        </w:rPr>
        <w:t>en Catlin</w:t>
      </w:r>
      <w:r w:rsidRPr="009A7F21">
        <w:rPr>
          <w:sz w:val="28"/>
          <w:szCs w:val="28"/>
        </w:rPr>
        <w:tab/>
      </w:r>
      <w:r w:rsidRPr="009A7F21">
        <w:rPr>
          <w:sz w:val="28"/>
          <w:szCs w:val="28"/>
        </w:rPr>
        <w:tab/>
      </w:r>
      <w:r w:rsidRPr="009A7F21">
        <w:rPr>
          <w:sz w:val="28"/>
          <w:szCs w:val="28"/>
        </w:rPr>
        <w:tab/>
      </w:r>
      <w:r w:rsidRPr="009A7F21">
        <w:rPr>
          <w:sz w:val="28"/>
          <w:szCs w:val="28"/>
        </w:rPr>
        <w:tab/>
        <w:t>Lewes D</w:t>
      </w:r>
      <w:r>
        <w:rPr>
          <w:sz w:val="28"/>
          <w:szCs w:val="28"/>
        </w:rPr>
        <w:t xml:space="preserve">istrict </w:t>
      </w:r>
      <w:r w:rsidRPr="009A7F21">
        <w:rPr>
          <w:sz w:val="28"/>
          <w:szCs w:val="28"/>
        </w:rPr>
        <w:t>A</w:t>
      </w:r>
      <w:r>
        <w:rPr>
          <w:sz w:val="28"/>
          <w:szCs w:val="28"/>
        </w:rPr>
        <w:t>ssociation</w:t>
      </w:r>
    </w:p>
    <w:p w14:paraId="7DD903BB" w14:textId="39868B4B" w:rsidR="009A7F21" w:rsidRPr="009A7F21" w:rsidRDefault="009A7F21" w:rsidP="005A0EAC">
      <w:pPr>
        <w:pStyle w:val="NoSpacing"/>
        <w:rPr>
          <w:sz w:val="28"/>
          <w:szCs w:val="28"/>
        </w:rPr>
      </w:pPr>
      <w:r w:rsidRPr="009A7F21">
        <w:rPr>
          <w:sz w:val="28"/>
          <w:szCs w:val="28"/>
        </w:rPr>
        <w:t>Johny Denis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Lewes District Association</w:t>
      </w:r>
    </w:p>
    <w:p w14:paraId="2B8605EB" w14:textId="519FDEDA" w:rsidR="009A7F21" w:rsidRPr="009A7F21" w:rsidRDefault="009A7F21" w:rsidP="005A0EAC">
      <w:pPr>
        <w:pStyle w:val="NoSpacing"/>
        <w:rPr>
          <w:sz w:val="28"/>
          <w:szCs w:val="28"/>
        </w:rPr>
      </w:pPr>
      <w:r w:rsidRPr="009A7F21">
        <w:rPr>
          <w:sz w:val="28"/>
          <w:szCs w:val="28"/>
        </w:rPr>
        <w:t>Philip Allard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Rother District Association</w:t>
      </w:r>
    </w:p>
    <w:p w14:paraId="56229B9D" w14:textId="6CB8D482" w:rsidR="00E31866" w:rsidRPr="009A7F21" w:rsidRDefault="009A7F21" w:rsidP="005A0EAC">
      <w:pPr>
        <w:pStyle w:val="NoSpacing"/>
        <w:rPr>
          <w:sz w:val="28"/>
          <w:szCs w:val="28"/>
        </w:rPr>
      </w:pPr>
      <w:r w:rsidRPr="009A7F21">
        <w:rPr>
          <w:sz w:val="28"/>
          <w:szCs w:val="28"/>
        </w:rPr>
        <w:t>John Barnes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Rother District Association</w:t>
      </w:r>
    </w:p>
    <w:p w14:paraId="0BF64371" w14:textId="3C55BB84" w:rsidR="009A7F21" w:rsidRPr="009A7F21" w:rsidRDefault="009A7F21" w:rsidP="005A0EAC">
      <w:pPr>
        <w:pStyle w:val="NoSpacing"/>
        <w:rPr>
          <w:sz w:val="28"/>
          <w:szCs w:val="28"/>
        </w:rPr>
      </w:pPr>
      <w:r w:rsidRPr="009A7F21">
        <w:rPr>
          <w:sz w:val="28"/>
          <w:szCs w:val="28"/>
        </w:rPr>
        <w:lastRenderedPageBreak/>
        <w:t>Peter Turner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Rother District Association</w:t>
      </w:r>
    </w:p>
    <w:p w14:paraId="1B82393E" w14:textId="0CEA3058" w:rsidR="009A7F21" w:rsidRPr="009A7F21" w:rsidRDefault="009A7F21" w:rsidP="005A0EAC">
      <w:pPr>
        <w:pStyle w:val="NoSpacing"/>
        <w:rPr>
          <w:sz w:val="28"/>
          <w:szCs w:val="28"/>
        </w:rPr>
      </w:pPr>
      <w:r w:rsidRPr="009A7F21">
        <w:rPr>
          <w:sz w:val="28"/>
          <w:szCs w:val="28"/>
        </w:rPr>
        <w:t>Mike Garner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Wealden District Association</w:t>
      </w:r>
    </w:p>
    <w:p w14:paraId="7A9FF6B6" w14:textId="33E4B236" w:rsidR="009A7F21" w:rsidRPr="009A7F21" w:rsidRDefault="009A7F21" w:rsidP="005A0EAC">
      <w:pPr>
        <w:pStyle w:val="NoSpacing"/>
        <w:rPr>
          <w:sz w:val="28"/>
          <w:szCs w:val="28"/>
        </w:rPr>
      </w:pPr>
      <w:r w:rsidRPr="009A7F21">
        <w:rPr>
          <w:sz w:val="28"/>
          <w:szCs w:val="28"/>
        </w:rPr>
        <w:t>Kay Moss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Wealden District Association</w:t>
      </w:r>
    </w:p>
    <w:p w14:paraId="4033A74E" w14:textId="54EC4B07" w:rsidR="009A7F21" w:rsidRPr="009A7F21" w:rsidRDefault="009A7F21" w:rsidP="005A0EAC">
      <w:pPr>
        <w:pStyle w:val="NoSpacing"/>
        <w:rPr>
          <w:sz w:val="28"/>
          <w:szCs w:val="28"/>
        </w:rPr>
      </w:pPr>
      <w:r w:rsidRPr="009A7F21">
        <w:rPr>
          <w:sz w:val="28"/>
          <w:szCs w:val="28"/>
        </w:rPr>
        <w:t>Keith Stevens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Wealden District Association</w:t>
      </w:r>
      <w:r>
        <w:rPr>
          <w:sz w:val="28"/>
          <w:szCs w:val="28"/>
        </w:rPr>
        <w:tab/>
      </w:r>
    </w:p>
    <w:p w14:paraId="1A3A5671" w14:textId="51868916" w:rsidR="009A7F21" w:rsidRPr="009A7F21" w:rsidRDefault="009A7F21" w:rsidP="005A0EAC">
      <w:pPr>
        <w:pStyle w:val="NoSpacing"/>
        <w:rPr>
          <w:sz w:val="28"/>
          <w:szCs w:val="28"/>
        </w:rPr>
      </w:pPr>
      <w:r w:rsidRPr="009A7F21">
        <w:rPr>
          <w:sz w:val="28"/>
          <w:szCs w:val="28"/>
        </w:rPr>
        <w:t>Mark Mulberry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Company Secretary</w:t>
      </w:r>
    </w:p>
    <w:p w14:paraId="47D37427" w14:textId="21AC0CCC" w:rsidR="009A7F21" w:rsidRPr="009A7F21" w:rsidRDefault="009A7F21" w:rsidP="005A0EAC">
      <w:pPr>
        <w:pStyle w:val="NoSpacing"/>
        <w:rPr>
          <w:sz w:val="28"/>
          <w:szCs w:val="28"/>
        </w:rPr>
      </w:pPr>
      <w:r w:rsidRPr="009A7F21">
        <w:rPr>
          <w:sz w:val="28"/>
          <w:szCs w:val="28"/>
        </w:rPr>
        <w:t xml:space="preserve">Roger Taylor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Honorary Solicitor </w:t>
      </w:r>
    </w:p>
    <w:p w14:paraId="7A344934" w14:textId="77777777" w:rsidR="009A7F21" w:rsidRPr="004B128B" w:rsidRDefault="009A7F21" w:rsidP="005A0EAC">
      <w:pPr>
        <w:pStyle w:val="NoSpacing"/>
        <w:rPr>
          <w:b/>
          <w:bCs/>
          <w:sz w:val="28"/>
          <w:szCs w:val="28"/>
        </w:rPr>
      </w:pPr>
    </w:p>
    <w:p w14:paraId="012BD372" w14:textId="1851E35A" w:rsidR="007710AD" w:rsidRPr="007710AD" w:rsidRDefault="00BD35F1" w:rsidP="007710AD">
      <w:pPr>
        <w:pStyle w:val="NoSpacing"/>
        <w:numPr>
          <w:ilvl w:val="0"/>
          <w:numId w:val="1"/>
        </w:numPr>
        <w:ind w:left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Election of Representatives to the National Association 2021/22 </w:t>
      </w:r>
      <w:r w:rsidRPr="002B3D36">
        <w:rPr>
          <w:b/>
          <w:bCs/>
          <w:sz w:val="28"/>
          <w:szCs w:val="28"/>
        </w:rPr>
        <w:t xml:space="preserve">will be proposed as follows: </w:t>
      </w:r>
      <w:r w:rsidR="007710AD" w:rsidRPr="002B3D36">
        <w:rPr>
          <w:b/>
          <w:bCs/>
          <w:sz w:val="28"/>
          <w:szCs w:val="28"/>
        </w:rPr>
        <w:tab/>
      </w:r>
    </w:p>
    <w:p w14:paraId="4DD50A6E" w14:textId="4E0C6459" w:rsidR="00BD35F1" w:rsidRPr="00BD35F1" w:rsidRDefault="00BD35F1" w:rsidP="005A0EAC">
      <w:pPr>
        <w:pStyle w:val="NoSpacing"/>
        <w:numPr>
          <w:ilvl w:val="0"/>
          <w:numId w:val="3"/>
        </w:numPr>
        <w:ind w:left="0"/>
        <w:rPr>
          <w:b/>
          <w:bCs/>
          <w:sz w:val="28"/>
          <w:szCs w:val="28"/>
        </w:rPr>
      </w:pPr>
      <w:r>
        <w:rPr>
          <w:sz w:val="28"/>
          <w:szCs w:val="28"/>
        </w:rPr>
        <w:t>Cllr K Stevens as representative on the Council of NALC</w:t>
      </w:r>
    </w:p>
    <w:p w14:paraId="4C7298C7" w14:textId="168D8EFE" w:rsidR="00BD35F1" w:rsidRPr="00BD35F1" w:rsidRDefault="00BD35F1" w:rsidP="005A0EAC">
      <w:pPr>
        <w:pStyle w:val="NoSpacing"/>
        <w:numPr>
          <w:ilvl w:val="0"/>
          <w:numId w:val="3"/>
        </w:numPr>
        <w:ind w:left="0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Cllr </w:t>
      </w:r>
      <w:r w:rsidR="00EC7597">
        <w:rPr>
          <w:sz w:val="28"/>
          <w:szCs w:val="28"/>
        </w:rPr>
        <w:t>R O’Keeffe, Cllr K Stevens</w:t>
      </w:r>
      <w:r>
        <w:rPr>
          <w:sz w:val="28"/>
          <w:szCs w:val="28"/>
        </w:rPr>
        <w:t xml:space="preserve"> and Mr T Leggo as voting representatives at the Annual General Meeting of NALC</w:t>
      </w:r>
    </w:p>
    <w:p w14:paraId="49555552" w14:textId="120A617C" w:rsidR="00BD35F1" w:rsidRPr="00831906" w:rsidRDefault="00BD35F1" w:rsidP="005A0EAC">
      <w:pPr>
        <w:pStyle w:val="NoSpacing"/>
        <w:numPr>
          <w:ilvl w:val="0"/>
          <w:numId w:val="1"/>
        </w:numPr>
        <w:ind w:left="0"/>
        <w:rPr>
          <w:b/>
          <w:bCs/>
          <w:sz w:val="28"/>
          <w:szCs w:val="28"/>
        </w:rPr>
      </w:pPr>
      <w:r w:rsidRPr="00BD35F1">
        <w:rPr>
          <w:b/>
          <w:bCs/>
          <w:sz w:val="28"/>
          <w:szCs w:val="28"/>
        </w:rPr>
        <w:t>Any other matters</w:t>
      </w:r>
      <w:r>
        <w:rPr>
          <w:sz w:val="28"/>
          <w:szCs w:val="28"/>
        </w:rPr>
        <w:t xml:space="preserve"> – </w:t>
      </w:r>
      <w:r w:rsidR="003D26B0">
        <w:rPr>
          <w:sz w:val="28"/>
          <w:szCs w:val="28"/>
        </w:rPr>
        <w:t xml:space="preserve">Questions and items for discussion to be notified to Mark Mulberry, Company Secretary by </w:t>
      </w:r>
      <w:r w:rsidR="00FD736F">
        <w:rPr>
          <w:sz w:val="28"/>
          <w:szCs w:val="28"/>
        </w:rPr>
        <w:t>Friday 19</w:t>
      </w:r>
      <w:r w:rsidR="00FD736F" w:rsidRPr="00FD736F">
        <w:rPr>
          <w:sz w:val="28"/>
          <w:szCs w:val="28"/>
          <w:vertAlign w:val="superscript"/>
        </w:rPr>
        <w:t>th</w:t>
      </w:r>
      <w:r w:rsidR="00FD736F">
        <w:rPr>
          <w:sz w:val="28"/>
          <w:szCs w:val="28"/>
        </w:rPr>
        <w:t xml:space="preserve"> November 2021 </w:t>
      </w:r>
      <w:r w:rsidR="00FD736F" w:rsidRPr="00FD736F">
        <w:rPr>
          <w:sz w:val="28"/>
          <w:szCs w:val="28"/>
        </w:rPr>
        <w:t>mark@mulberryandco.co.uk</w:t>
      </w:r>
      <w:r w:rsidR="00FD736F">
        <w:rPr>
          <w:sz w:val="28"/>
          <w:szCs w:val="28"/>
        </w:rPr>
        <w:t xml:space="preserve"> </w:t>
      </w:r>
    </w:p>
    <w:p w14:paraId="4861D119" w14:textId="6B9F9847" w:rsidR="00831906" w:rsidRDefault="00831906" w:rsidP="005A0EAC">
      <w:pPr>
        <w:pStyle w:val="NoSpacing"/>
        <w:rPr>
          <w:sz w:val="28"/>
          <w:szCs w:val="28"/>
        </w:rPr>
      </w:pPr>
    </w:p>
    <w:p w14:paraId="4D15364F" w14:textId="41D150F0" w:rsidR="00831906" w:rsidRDefault="00831906" w:rsidP="00831906">
      <w:pPr>
        <w:pStyle w:val="NoSpacing"/>
        <w:rPr>
          <w:sz w:val="28"/>
          <w:szCs w:val="28"/>
        </w:rPr>
      </w:pPr>
    </w:p>
    <w:p w14:paraId="161AD1AB" w14:textId="1DEA55BB" w:rsidR="00831906" w:rsidRDefault="00831906" w:rsidP="00831906">
      <w:pPr>
        <w:pStyle w:val="NoSpacing"/>
        <w:rPr>
          <w:sz w:val="28"/>
          <w:szCs w:val="28"/>
        </w:rPr>
      </w:pPr>
    </w:p>
    <w:p w14:paraId="41E79AC9" w14:textId="249B1767" w:rsidR="00831906" w:rsidRDefault="00831906" w:rsidP="0083190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Trevor Leggo</w:t>
      </w:r>
      <w:r w:rsidR="00FD736F">
        <w:rPr>
          <w:sz w:val="28"/>
          <w:szCs w:val="28"/>
        </w:rPr>
        <w:t xml:space="preserve"> on behalf of Mark Mulberry </w:t>
      </w:r>
    </w:p>
    <w:p w14:paraId="4FEB0095" w14:textId="329A5193" w:rsidR="00FD736F" w:rsidRPr="009C5044" w:rsidRDefault="00FD736F" w:rsidP="00831906">
      <w:pPr>
        <w:pStyle w:val="NoSpacing"/>
        <w:rPr>
          <w:b/>
          <w:bCs/>
          <w:sz w:val="28"/>
          <w:szCs w:val="28"/>
        </w:rPr>
      </w:pPr>
      <w:r>
        <w:rPr>
          <w:sz w:val="28"/>
          <w:szCs w:val="28"/>
        </w:rPr>
        <w:t>5</w:t>
      </w:r>
      <w:r w:rsidRPr="00FD736F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November 2021 </w:t>
      </w:r>
    </w:p>
    <w:sectPr w:rsidR="00FD736F" w:rsidRPr="009C50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376BC"/>
    <w:multiLevelType w:val="hybridMultilevel"/>
    <w:tmpl w:val="0B54DA2C"/>
    <w:lvl w:ilvl="0" w:tplc="742C4456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3AC262F5"/>
    <w:multiLevelType w:val="hybridMultilevel"/>
    <w:tmpl w:val="8FEAA9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541FF3"/>
    <w:multiLevelType w:val="hybridMultilevel"/>
    <w:tmpl w:val="19C05C0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044"/>
    <w:rsid w:val="00076789"/>
    <w:rsid w:val="00206A92"/>
    <w:rsid w:val="002B3D36"/>
    <w:rsid w:val="00367CAE"/>
    <w:rsid w:val="003D26B0"/>
    <w:rsid w:val="0046563D"/>
    <w:rsid w:val="004B128B"/>
    <w:rsid w:val="00574DAA"/>
    <w:rsid w:val="005A0EAC"/>
    <w:rsid w:val="007710AD"/>
    <w:rsid w:val="00831906"/>
    <w:rsid w:val="009A7F21"/>
    <w:rsid w:val="009C5044"/>
    <w:rsid w:val="00BD35F1"/>
    <w:rsid w:val="00DD0E2C"/>
    <w:rsid w:val="00E31866"/>
    <w:rsid w:val="00EC7597"/>
    <w:rsid w:val="00F31BF1"/>
    <w:rsid w:val="00FD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D31B1F"/>
  <w15:chartTrackingRefBased/>
  <w15:docId w15:val="{3F6E860E-E27A-4FC6-B0BB-829E5781F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C5044"/>
    <w:rPr>
      <w:b/>
      <w:bCs/>
    </w:rPr>
  </w:style>
  <w:style w:type="paragraph" w:styleId="NoSpacing">
    <w:name w:val="No Spacing"/>
    <w:uiPriority w:val="1"/>
    <w:qFormat/>
    <w:rsid w:val="009C504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D736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73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East Sussex Admin</dc:creator>
  <cp:keywords/>
  <dc:description/>
  <cp:lastModifiedBy>East Sussex Admin</cp:lastModifiedBy>
  <cp:revision>17</cp:revision>
  <dcterms:created xsi:type="dcterms:W3CDTF">2021-10-21T10:38:00Z</dcterms:created>
  <dcterms:modified xsi:type="dcterms:W3CDTF">2021-11-25T12:28:00Z</dcterms:modified>
</cp:coreProperties>
</file>