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A9AEC3" w14:textId="77777777" w:rsidR="00600371" w:rsidRDefault="00600371" w:rsidP="00600371">
      <w:pPr>
        <w:pStyle w:val="Title"/>
        <w:jc w:val="center"/>
        <w:rPr>
          <w:rFonts w:asciiTheme="minorHAnsi" w:hAnsiTheme="minorHAnsi"/>
          <w:b/>
          <w:sz w:val="32"/>
          <w:szCs w:val="30"/>
        </w:rPr>
      </w:pPr>
      <w:r>
        <w:rPr>
          <w:noProof/>
        </w:rPr>
        <w:drawing>
          <wp:inline distT="0" distB="0" distL="0" distR="0" wp14:anchorId="7F0A6A9A" wp14:editId="4DA89F23">
            <wp:extent cx="790575" cy="752475"/>
            <wp:effectExtent l="0" t="0" r="9525" b="9525"/>
            <wp:docPr id="1" name="Picture 1" descr="SALC blue"/>
            <wp:cNvGraphicFramePr/>
            <a:graphic xmlns:a="http://schemas.openxmlformats.org/drawingml/2006/main">
              <a:graphicData uri="http://schemas.openxmlformats.org/drawingml/2006/picture">
                <pic:pic xmlns:pic="http://schemas.openxmlformats.org/drawingml/2006/picture">
                  <pic:nvPicPr>
                    <pic:cNvPr id="1" name="Picture 1" descr="SALC blue"/>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90575" cy="752475"/>
                    </a:xfrm>
                    <a:prstGeom prst="rect">
                      <a:avLst/>
                    </a:prstGeom>
                    <a:noFill/>
                    <a:ln>
                      <a:noFill/>
                    </a:ln>
                  </pic:spPr>
                </pic:pic>
              </a:graphicData>
            </a:graphic>
          </wp:inline>
        </w:drawing>
      </w:r>
    </w:p>
    <w:p w14:paraId="19A24C21" w14:textId="77777777" w:rsidR="00600371" w:rsidRDefault="00600371" w:rsidP="00600371">
      <w:pPr>
        <w:pStyle w:val="Title"/>
        <w:rPr>
          <w:rFonts w:asciiTheme="minorHAnsi" w:hAnsiTheme="minorHAnsi"/>
          <w:b/>
          <w:sz w:val="32"/>
          <w:szCs w:val="30"/>
        </w:rPr>
      </w:pPr>
    </w:p>
    <w:p w14:paraId="024F46F0" w14:textId="77777777" w:rsidR="00600371" w:rsidRDefault="00600371" w:rsidP="00600371">
      <w:pPr>
        <w:pStyle w:val="Title"/>
        <w:jc w:val="center"/>
        <w:rPr>
          <w:rFonts w:asciiTheme="minorHAnsi" w:hAnsiTheme="minorHAnsi"/>
          <w:b/>
          <w:sz w:val="32"/>
          <w:szCs w:val="30"/>
        </w:rPr>
      </w:pPr>
      <w:r>
        <w:rPr>
          <w:rFonts w:asciiTheme="minorHAnsi" w:hAnsiTheme="minorHAnsi"/>
          <w:b/>
          <w:sz w:val="32"/>
          <w:szCs w:val="30"/>
        </w:rPr>
        <w:t>East Sussex Association of Local Councils Limited</w:t>
      </w:r>
    </w:p>
    <w:p w14:paraId="36611A76" w14:textId="77777777" w:rsidR="00600371" w:rsidRDefault="00600371" w:rsidP="00600371">
      <w:pPr>
        <w:jc w:val="center"/>
        <w:rPr>
          <w:b/>
          <w:sz w:val="28"/>
          <w:szCs w:val="30"/>
        </w:rPr>
      </w:pPr>
      <w:r>
        <w:rPr>
          <w:b/>
          <w:sz w:val="28"/>
          <w:szCs w:val="30"/>
        </w:rPr>
        <w:t xml:space="preserve">Minutes for a Board Meeting </w:t>
      </w:r>
    </w:p>
    <w:p w14:paraId="46410054" w14:textId="6231BA2C" w:rsidR="00600371" w:rsidRDefault="00600371" w:rsidP="00600371">
      <w:pPr>
        <w:jc w:val="center"/>
        <w:rPr>
          <w:rFonts w:cstheme="minorHAnsi"/>
          <w:b/>
          <w:color w:val="000000"/>
          <w:sz w:val="28"/>
          <w:szCs w:val="28"/>
        </w:rPr>
      </w:pPr>
      <w:bookmarkStart w:id="0" w:name="_Hlk23936454"/>
      <w:r>
        <w:rPr>
          <w:rFonts w:cstheme="minorHAnsi"/>
          <w:b/>
          <w:color w:val="000000"/>
          <w:sz w:val="28"/>
          <w:szCs w:val="28"/>
        </w:rPr>
        <w:t>To be held at Uckfield Civic Centre</w:t>
      </w:r>
    </w:p>
    <w:p w14:paraId="46B670BB" w14:textId="375CB833" w:rsidR="00600371" w:rsidRDefault="00600371" w:rsidP="00600371">
      <w:pPr>
        <w:jc w:val="center"/>
        <w:rPr>
          <w:b/>
          <w:sz w:val="28"/>
          <w:szCs w:val="28"/>
        </w:rPr>
      </w:pPr>
      <w:r>
        <w:rPr>
          <w:b/>
          <w:sz w:val="28"/>
          <w:szCs w:val="28"/>
        </w:rPr>
        <w:t>26</w:t>
      </w:r>
      <w:r w:rsidRPr="00B47951">
        <w:rPr>
          <w:b/>
          <w:sz w:val="28"/>
          <w:szCs w:val="28"/>
          <w:vertAlign w:val="superscript"/>
        </w:rPr>
        <w:t>th</w:t>
      </w:r>
      <w:r>
        <w:rPr>
          <w:b/>
          <w:sz w:val="28"/>
          <w:szCs w:val="28"/>
        </w:rPr>
        <w:t xml:space="preserve"> August 2025 at </w:t>
      </w:r>
      <w:bookmarkEnd w:id="0"/>
      <w:r>
        <w:rPr>
          <w:b/>
          <w:sz w:val="28"/>
          <w:szCs w:val="28"/>
        </w:rPr>
        <w:t>10.30am</w:t>
      </w:r>
    </w:p>
    <w:p w14:paraId="600F8415" w14:textId="77777777" w:rsidR="00600371" w:rsidRDefault="00600371" w:rsidP="00600371">
      <w:r>
        <w:t xml:space="preserve">In attendance: </w:t>
      </w:r>
    </w:p>
    <w:tbl>
      <w:tblPr>
        <w:tblStyle w:val="TableGrid"/>
        <w:tblW w:w="0" w:type="auto"/>
        <w:tblLook w:val="04A0" w:firstRow="1" w:lastRow="0" w:firstColumn="1" w:lastColumn="0" w:noHBand="0" w:noVBand="1"/>
      </w:tblPr>
      <w:tblGrid>
        <w:gridCol w:w="4508"/>
        <w:gridCol w:w="4508"/>
      </w:tblGrid>
      <w:tr w:rsidR="00600371" w:rsidRPr="0038068F" w14:paraId="247EDAD6" w14:textId="77777777" w:rsidTr="005F264F">
        <w:tc>
          <w:tcPr>
            <w:tcW w:w="4508" w:type="dxa"/>
          </w:tcPr>
          <w:p w14:paraId="4E4B04C7" w14:textId="77777777" w:rsidR="00600371" w:rsidRDefault="00600371" w:rsidP="005F264F">
            <w:r>
              <w:t>Mrs Marion Shepherd DL [Vice President]</w:t>
            </w:r>
          </w:p>
        </w:tc>
        <w:tc>
          <w:tcPr>
            <w:tcW w:w="4508" w:type="dxa"/>
          </w:tcPr>
          <w:p w14:paraId="2F031665" w14:textId="57ABF11F" w:rsidR="00600371" w:rsidRPr="0038068F" w:rsidRDefault="00123EC2" w:rsidP="005F264F">
            <w:pPr>
              <w:rPr>
                <w:lang w:val="fr-FR"/>
              </w:rPr>
            </w:pPr>
            <w:r>
              <w:rPr>
                <w:lang w:val="fr-FR"/>
              </w:rPr>
              <w:t>Douglass Murray (LDALC)</w:t>
            </w:r>
          </w:p>
        </w:tc>
      </w:tr>
      <w:tr w:rsidR="00600371" w14:paraId="2B61DA7D" w14:textId="77777777" w:rsidTr="005F264F">
        <w:tc>
          <w:tcPr>
            <w:tcW w:w="4508" w:type="dxa"/>
          </w:tcPr>
          <w:p w14:paraId="319E1BC9" w14:textId="77777777" w:rsidR="00600371" w:rsidRPr="0038068F" w:rsidRDefault="00600371" w:rsidP="005F264F">
            <w:r w:rsidRPr="0038068F">
              <w:t>Keith Stevens [Chairman ESALC, Chairman WDALC]</w:t>
            </w:r>
          </w:p>
        </w:tc>
        <w:tc>
          <w:tcPr>
            <w:tcW w:w="4508" w:type="dxa"/>
          </w:tcPr>
          <w:p w14:paraId="199CB1E8" w14:textId="77777777" w:rsidR="00600371" w:rsidRDefault="00600371" w:rsidP="005F264F">
            <w:r>
              <w:t>Cathy Gallagher [LDALC]</w:t>
            </w:r>
          </w:p>
        </w:tc>
      </w:tr>
      <w:tr w:rsidR="00600371" w14:paraId="16888BFC" w14:textId="77777777" w:rsidTr="005F264F">
        <w:tc>
          <w:tcPr>
            <w:tcW w:w="4508" w:type="dxa"/>
          </w:tcPr>
          <w:p w14:paraId="0CC3F818" w14:textId="77777777" w:rsidR="00600371" w:rsidRDefault="00600371" w:rsidP="005F264F">
            <w:r>
              <w:t>Keith Robertson [RALC]</w:t>
            </w:r>
          </w:p>
        </w:tc>
        <w:tc>
          <w:tcPr>
            <w:tcW w:w="4508" w:type="dxa"/>
          </w:tcPr>
          <w:p w14:paraId="55115F79" w14:textId="47808B20" w:rsidR="00600371" w:rsidRDefault="000D55AE" w:rsidP="005F264F">
            <w:r>
              <w:t>Alex MacGillivray [Vice President]</w:t>
            </w:r>
          </w:p>
        </w:tc>
      </w:tr>
      <w:tr w:rsidR="00600371" w14:paraId="40823946" w14:textId="77777777" w:rsidTr="005F264F">
        <w:tc>
          <w:tcPr>
            <w:tcW w:w="4508" w:type="dxa"/>
          </w:tcPr>
          <w:p w14:paraId="0F6F1306" w14:textId="77777777" w:rsidR="00600371" w:rsidRDefault="00600371" w:rsidP="005F264F">
            <w:r>
              <w:t>David Young [RALC]</w:t>
            </w:r>
          </w:p>
        </w:tc>
        <w:tc>
          <w:tcPr>
            <w:tcW w:w="4508" w:type="dxa"/>
          </w:tcPr>
          <w:p w14:paraId="333983CE" w14:textId="2EB3EC64" w:rsidR="00600371" w:rsidRDefault="00600371" w:rsidP="005F264F"/>
        </w:tc>
      </w:tr>
      <w:tr w:rsidR="00600371" w14:paraId="546D455A" w14:textId="77777777" w:rsidTr="005F264F">
        <w:tc>
          <w:tcPr>
            <w:tcW w:w="4508" w:type="dxa"/>
          </w:tcPr>
          <w:p w14:paraId="5EDBF830" w14:textId="77777777" w:rsidR="00600371" w:rsidRDefault="00600371" w:rsidP="005F264F">
            <w:r>
              <w:t>Trevor Leggo [CEO, ESALC]</w:t>
            </w:r>
          </w:p>
        </w:tc>
        <w:tc>
          <w:tcPr>
            <w:tcW w:w="4508" w:type="dxa"/>
          </w:tcPr>
          <w:p w14:paraId="37CD2766" w14:textId="77777777" w:rsidR="00600371" w:rsidRDefault="00600371" w:rsidP="005F264F">
            <w:r>
              <w:t>Emily Simpson [Admin, ESALC]</w:t>
            </w:r>
          </w:p>
        </w:tc>
      </w:tr>
    </w:tbl>
    <w:p w14:paraId="23E6AAC7" w14:textId="77777777" w:rsidR="00600371" w:rsidRDefault="00600371">
      <w:pPr>
        <w:rPr>
          <w:lang w:val="en-US"/>
        </w:rPr>
      </w:pPr>
    </w:p>
    <w:p w14:paraId="43696C4B" w14:textId="77777777" w:rsidR="007F6415" w:rsidRPr="00A92F7D" w:rsidRDefault="007F6415" w:rsidP="00943623">
      <w:pPr>
        <w:pStyle w:val="ListParagraph"/>
        <w:numPr>
          <w:ilvl w:val="0"/>
          <w:numId w:val="1"/>
        </w:numPr>
        <w:ind w:left="0"/>
        <w:rPr>
          <w:b/>
        </w:rPr>
      </w:pPr>
      <w:r w:rsidRPr="00A92F7D">
        <w:rPr>
          <w:b/>
        </w:rPr>
        <w:t>Apologies for absence</w:t>
      </w:r>
    </w:p>
    <w:p w14:paraId="3E6C5110" w14:textId="3FE273D2" w:rsidR="007F6415" w:rsidRDefault="007F6415" w:rsidP="00943623">
      <w:pPr>
        <w:pStyle w:val="ListParagraph"/>
        <w:spacing w:after="0"/>
        <w:ind w:left="0"/>
        <w:rPr>
          <w:bCs/>
        </w:rPr>
      </w:pPr>
      <w:r w:rsidRPr="00A92F7D">
        <w:rPr>
          <w:bCs/>
        </w:rPr>
        <w:t xml:space="preserve">Apologies were received from </w:t>
      </w:r>
      <w:r>
        <w:rPr>
          <w:bCs/>
        </w:rPr>
        <w:t xml:space="preserve">Councillor John Barnes. </w:t>
      </w:r>
    </w:p>
    <w:p w14:paraId="5C6EA828" w14:textId="77777777" w:rsidR="007F6415" w:rsidRDefault="007F6415" w:rsidP="00943623">
      <w:pPr>
        <w:pStyle w:val="ListParagraph"/>
        <w:tabs>
          <w:tab w:val="left" w:pos="3570"/>
        </w:tabs>
        <w:ind w:left="0"/>
        <w:rPr>
          <w:bCs/>
        </w:rPr>
      </w:pPr>
      <w:r>
        <w:rPr>
          <w:bCs/>
        </w:rPr>
        <w:tab/>
      </w:r>
    </w:p>
    <w:p w14:paraId="1C35DC1A" w14:textId="77777777" w:rsidR="007F6415" w:rsidRPr="00590798" w:rsidRDefault="007F6415" w:rsidP="00943623">
      <w:pPr>
        <w:pStyle w:val="ListParagraph"/>
        <w:numPr>
          <w:ilvl w:val="0"/>
          <w:numId w:val="1"/>
        </w:numPr>
        <w:ind w:left="0"/>
        <w:rPr>
          <w:b/>
        </w:rPr>
      </w:pPr>
      <w:r>
        <w:rPr>
          <w:b/>
        </w:rPr>
        <w:t xml:space="preserve">Minutes of the previous meeting </w:t>
      </w:r>
    </w:p>
    <w:p w14:paraId="5949958E" w14:textId="77777777" w:rsidR="007F6415" w:rsidRDefault="007F6415" w:rsidP="00943623">
      <w:pPr>
        <w:pStyle w:val="ListParagraph"/>
        <w:ind w:left="0"/>
      </w:pPr>
      <w:r w:rsidRPr="00A92F7D">
        <w:t>The minutes were accepted as a true and accurate record.</w:t>
      </w:r>
    </w:p>
    <w:p w14:paraId="327DFF00" w14:textId="77777777" w:rsidR="007F6415" w:rsidRDefault="007F6415" w:rsidP="00943623">
      <w:pPr>
        <w:pStyle w:val="ListParagraph"/>
        <w:spacing w:after="0"/>
        <w:ind w:left="0"/>
      </w:pPr>
    </w:p>
    <w:p w14:paraId="3DFADCBE" w14:textId="3F4395CA" w:rsidR="0007594B" w:rsidRPr="007F6415" w:rsidRDefault="0007594B" w:rsidP="00943623">
      <w:pPr>
        <w:pStyle w:val="ListParagraph"/>
        <w:numPr>
          <w:ilvl w:val="0"/>
          <w:numId w:val="1"/>
        </w:numPr>
        <w:ind w:left="0"/>
        <w:rPr>
          <w:b/>
          <w:bCs/>
          <w:lang w:val="en-US"/>
        </w:rPr>
      </w:pPr>
      <w:r w:rsidRPr="007F6415">
        <w:rPr>
          <w:b/>
          <w:bCs/>
          <w:lang w:val="en-US"/>
        </w:rPr>
        <w:t xml:space="preserve">Financial update </w:t>
      </w:r>
    </w:p>
    <w:p w14:paraId="0DD812C4" w14:textId="363B8117" w:rsidR="0007594B" w:rsidRDefault="00BB140A" w:rsidP="00943623">
      <w:pPr>
        <w:spacing w:after="0"/>
        <w:jc w:val="both"/>
        <w:rPr>
          <w:lang w:val="en-US"/>
        </w:rPr>
      </w:pPr>
      <w:r>
        <w:rPr>
          <w:lang w:val="en-US"/>
        </w:rPr>
        <w:t xml:space="preserve">The Chair reported there was </w:t>
      </w:r>
      <w:r w:rsidR="0007594B">
        <w:rPr>
          <w:lang w:val="en-US"/>
        </w:rPr>
        <w:t>£5,170 in the current account, £10,376 in the reserve account and £97,444 in the CCLA account, plus over £300 which ha</w:t>
      </w:r>
      <w:r w:rsidR="00741AFC">
        <w:rPr>
          <w:lang w:val="en-US"/>
        </w:rPr>
        <w:t>d</w:t>
      </w:r>
      <w:r w:rsidR="0007594B">
        <w:rPr>
          <w:lang w:val="en-US"/>
        </w:rPr>
        <w:t xml:space="preserve"> </w:t>
      </w:r>
      <w:r w:rsidR="00741AFC">
        <w:rPr>
          <w:lang w:val="en-US"/>
        </w:rPr>
        <w:t xml:space="preserve">been received </w:t>
      </w:r>
      <w:r w:rsidR="0007594B">
        <w:rPr>
          <w:lang w:val="en-US"/>
        </w:rPr>
        <w:t xml:space="preserve">since the report was </w:t>
      </w:r>
      <w:r w:rsidR="00741AFC">
        <w:rPr>
          <w:lang w:val="en-US"/>
        </w:rPr>
        <w:t>written</w:t>
      </w:r>
      <w:r w:rsidR="0007594B">
        <w:rPr>
          <w:lang w:val="en-US"/>
        </w:rPr>
        <w:t>. It was again suggested that a draft budget should be produced</w:t>
      </w:r>
      <w:r w:rsidR="00741AFC">
        <w:rPr>
          <w:lang w:val="en-US"/>
        </w:rPr>
        <w:t xml:space="preserve"> to which Board members agreed</w:t>
      </w:r>
      <w:r w:rsidR="0007594B">
        <w:rPr>
          <w:lang w:val="en-US"/>
        </w:rPr>
        <w:t xml:space="preserve">. </w:t>
      </w:r>
      <w:r w:rsidR="00741AFC">
        <w:rPr>
          <w:lang w:val="en-US"/>
        </w:rPr>
        <w:t>The a</w:t>
      </w:r>
      <w:r w:rsidR="0007594B">
        <w:rPr>
          <w:lang w:val="en-US"/>
        </w:rPr>
        <w:t xml:space="preserve">ccounts to </w:t>
      </w:r>
      <w:r w:rsidR="00741AFC">
        <w:rPr>
          <w:lang w:val="en-US"/>
        </w:rPr>
        <w:t>the end of March 2025</w:t>
      </w:r>
      <w:r w:rsidR="0007594B">
        <w:rPr>
          <w:lang w:val="en-US"/>
        </w:rPr>
        <w:t xml:space="preserve"> showed that the year ended on approximately £70,000. </w:t>
      </w:r>
    </w:p>
    <w:p w14:paraId="42582A09" w14:textId="77777777" w:rsidR="0007594B" w:rsidRDefault="0007594B" w:rsidP="00943623">
      <w:pPr>
        <w:spacing w:after="0"/>
        <w:rPr>
          <w:lang w:val="en-US"/>
        </w:rPr>
      </w:pPr>
    </w:p>
    <w:p w14:paraId="0BA875DE" w14:textId="4130EDC9" w:rsidR="007F6415" w:rsidRPr="00BF764A" w:rsidRDefault="007F6415" w:rsidP="00943623">
      <w:pPr>
        <w:pStyle w:val="ListParagraph"/>
        <w:numPr>
          <w:ilvl w:val="0"/>
          <w:numId w:val="1"/>
        </w:numPr>
        <w:ind w:left="0"/>
        <w:rPr>
          <w:b/>
          <w:bCs/>
          <w:lang w:val="en-US"/>
        </w:rPr>
      </w:pPr>
      <w:r w:rsidRPr="00BF764A">
        <w:rPr>
          <w:b/>
          <w:bCs/>
          <w:lang w:val="en-US"/>
        </w:rPr>
        <w:t>Pay award</w:t>
      </w:r>
      <w:r w:rsidR="00B52E64" w:rsidRPr="00BF764A">
        <w:rPr>
          <w:b/>
          <w:bCs/>
          <w:lang w:val="en-US"/>
        </w:rPr>
        <w:t xml:space="preserve"> 2025/26</w:t>
      </w:r>
    </w:p>
    <w:p w14:paraId="790BD879" w14:textId="58CF59D8" w:rsidR="00B52E64" w:rsidRDefault="00B52E64" w:rsidP="00943623">
      <w:pPr>
        <w:pStyle w:val="ListParagraph"/>
        <w:ind w:left="0"/>
        <w:rPr>
          <w:lang w:val="en-US"/>
        </w:rPr>
      </w:pPr>
      <w:r>
        <w:rPr>
          <w:lang w:val="en-US"/>
        </w:rPr>
        <w:t xml:space="preserve">The </w:t>
      </w:r>
      <w:r w:rsidR="00BF764A">
        <w:rPr>
          <w:lang w:val="en-US"/>
        </w:rPr>
        <w:t xml:space="preserve">Chair </w:t>
      </w:r>
      <w:r w:rsidR="00741AFC">
        <w:rPr>
          <w:lang w:val="en-US"/>
        </w:rPr>
        <w:t>confirmed</w:t>
      </w:r>
      <w:r w:rsidR="00BF764A">
        <w:rPr>
          <w:lang w:val="en-US"/>
        </w:rPr>
        <w:t xml:space="preserve"> the latest </w:t>
      </w:r>
      <w:r w:rsidR="00741AFC">
        <w:rPr>
          <w:lang w:val="en-US"/>
        </w:rPr>
        <w:t xml:space="preserve">national </w:t>
      </w:r>
      <w:r w:rsidR="00BF764A">
        <w:rPr>
          <w:lang w:val="en-US"/>
        </w:rPr>
        <w:t xml:space="preserve">pay award </w:t>
      </w:r>
      <w:r w:rsidR="00741AFC">
        <w:rPr>
          <w:lang w:val="en-US"/>
        </w:rPr>
        <w:t xml:space="preserve">had been set </w:t>
      </w:r>
      <w:r w:rsidR="00BF764A">
        <w:rPr>
          <w:lang w:val="en-US"/>
        </w:rPr>
        <w:t xml:space="preserve">at 3.2% and it was agreed to </w:t>
      </w:r>
      <w:r w:rsidR="00741AFC">
        <w:rPr>
          <w:lang w:val="en-US"/>
        </w:rPr>
        <w:t>pay</w:t>
      </w:r>
      <w:r w:rsidR="00BF764A">
        <w:rPr>
          <w:lang w:val="en-US"/>
        </w:rPr>
        <w:t xml:space="preserve"> this cost of living award to the two ESALC employees. </w:t>
      </w:r>
    </w:p>
    <w:p w14:paraId="273606C1" w14:textId="77777777" w:rsidR="00B52E64" w:rsidRDefault="00B52E64" w:rsidP="00943623">
      <w:pPr>
        <w:pStyle w:val="ListParagraph"/>
        <w:spacing w:after="0"/>
        <w:ind w:left="0"/>
        <w:rPr>
          <w:lang w:val="en-US"/>
        </w:rPr>
      </w:pPr>
    </w:p>
    <w:p w14:paraId="645603D2" w14:textId="77777777" w:rsidR="00BF764A" w:rsidRPr="00BF764A" w:rsidRDefault="00BF764A" w:rsidP="00943623">
      <w:pPr>
        <w:pStyle w:val="ListParagraph"/>
        <w:numPr>
          <w:ilvl w:val="0"/>
          <w:numId w:val="1"/>
        </w:numPr>
        <w:ind w:left="0"/>
        <w:rPr>
          <w:b/>
          <w:bCs/>
          <w:lang w:val="en-US"/>
        </w:rPr>
      </w:pPr>
      <w:r w:rsidRPr="00BF764A">
        <w:rPr>
          <w:b/>
          <w:bCs/>
          <w:lang w:val="en-US"/>
        </w:rPr>
        <w:t xml:space="preserve">Devolution and reorganisation </w:t>
      </w:r>
    </w:p>
    <w:p w14:paraId="4FAEA941" w14:textId="1FE231A2" w:rsidR="00B52E64" w:rsidRDefault="00B52E64" w:rsidP="00943623">
      <w:pPr>
        <w:pStyle w:val="ListParagraph"/>
        <w:ind w:left="0"/>
        <w:rPr>
          <w:lang w:val="en-US"/>
        </w:rPr>
      </w:pPr>
      <w:r>
        <w:rPr>
          <w:lang w:val="en-US"/>
        </w:rPr>
        <w:t xml:space="preserve">The submission of the </w:t>
      </w:r>
      <w:r w:rsidR="00AB4CA2">
        <w:rPr>
          <w:lang w:val="en-US"/>
        </w:rPr>
        <w:t xml:space="preserve">three </w:t>
      </w:r>
      <w:r>
        <w:rPr>
          <w:lang w:val="en-US"/>
        </w:rPr>
        <w:t xml:space="preserve">unitary authorities </w:t>
      </w:r>
      <w:r w:rsidR="004C43DE">
        <w:rPr>
          <w:lang w:val="en-US"/>
        </w:rPr>
        <w:t xml:space="preserve">must </w:t>
      </w:r>
      <w:r>
        <w:rPr>
          <w:lang w:val="en-US"/>
        </w:rPr>
        <w:t xml:space="preserve">be received by government </w:t>
      </w:r>
      <w:r w:rsidR="00AB4CA2">
        <w:rPr>
          <w:lang w:val="en-US"/>
        </w:rPr>
        <w:t xml:space="preserve">by </w:t>
      </w:r>
      <w:r>
        <w:rPr>
          <w:lang w:val="en-US"/>
        </w:rPr>
        <w:t>26</w:t>
      </w:r>
      <w:r w:rsidRPr="00B52E64">
        <w:rPr>
          <w:vertAlign w:val="superscript"/>
          <w:lang w:val="en-US"/>
        </w:rPr>
        <w:t>th</w:t>
      </w:r>
      <w:r>
        <w:rPr>
          <w:lang w:val="en-US"/>
        </w:rPr>
        <w:t xml:space="preserve"> September, following which, government </w:t>
      </w:r>
      <w:r w:rsidR="004C43DE">
        <w:rPr>
          <w:lang w:val="en-US"/>
        </w:rPr>
        <w:t xml:space="preserve">will </w:t>
      </w:r>
      <w:r>
        <w:rPr>
          <w:lang w:val="en-US"/>
        </w:rPr>
        <w:t xml:space="preserve">determine whether it </w:t>
      </w:r>
      <w:r w:rsidR="00AB4CA2">
        <w:rPr>
          <w:lang w:val="en-US"/>
        </w:rPr>
        <w:t>agree</w:t>
      </w:r>
      <w:r w:rsidR="004C43DE">
        <w:rPr>
          <w:lang w:val="en-US"/>
        </w:rPr>
        <w:t>s</w:t>
      </w:r>
      <w:r w:rsidR="00AB4CA2">
        <w:rPr>
          <w:lang w:val="en-US"/>
        </w:rPr>
        <w:t xml:space="preserve"> </w:t>
      </w:r>
      <w:r>
        <w:rPr>
          <w:lang w:val="en-US"/>
        </w:rPr>
        <w:t xml:space="preserve">with those </w:t>
      </w:r>
      <w:r w:rsidR="00AB4CA2">
        <w:rPr>
          <w:lang w:val="en-US"/>
        </w:rPr>
        <w:t>proposals</w:t>
      </w:r>
      <w:r>
        <w:rPr>
          <w:lang w:val="en-US"/>
        </w:rPr>
        <w:t>. It is likely the public will be made aware of their decision in the new year. East Sussex</w:t>
      </w:r>
      <w:r w:rsidR="004C43DE">
        <w:rPr>
          <w:lang w:val="en-US"/>
        </w:rPr>
        <w:t xml:space="preserve"> County Council</w:t>
      </w:r>
      <w:r>
        <w:rPr>
          <w:lang w:val="en-US"/>
        </w:rPr>
        <w:t>, Boroughs and District</w:t>
      </w:r>
      <w:r w:rsidR="004C43DE">
        <w:rPr>
          <w:lang w:val="en-US"/>
        </w:rPr>
        <w:t xml:space="preserve"> Councils</w:t>
      </w:r>
      <w:r>
        <w:rPr>
          <w:lang w:val="en-US"/>
        </w:rPr>
        <w:t xml:space="preserve"> </w:t>
      </w:r>
      <w:r w:rsidR="004C43DE">
        <w:rPr>
          <w:lang w:val="en-US"/>
        </w:rPr>
        <w:t xml:space="preserve">have agreed to </w:t>
      </w:r>
      <w:r>
        <w:rPr>
          <w:lang w:val="en-US"/>
        </w:rPr>
        <w:t xml:space="preserve">a submission </w:t>
      </w:r>
      <w:r w:rsidR="004C43DE">
        <w:rPr>
          <w:lang w:val="en-US"/>
        </w:rPr>
        <w:t xml:space="preserve">based </w:t>
      </w:r>
      <w:r>
        <w:rPr>
          <w:lang w:val="en-US"/>
        </w:rPr>
        <w:t>on the existing county boundary which would mean Hastings and Eastbourne would no longer be boroughs</w:t>
      </w:r>
      <w:r w:rsidR="004C43DE">
        <w:rPr>
          <w:lang w:val="en-US"/>
        </w:rPr>
        <w:t>.</w:t>
      </w:r>
      <w:r>
        <w:rPr>
          <w:lang w:val="en-US"/>
        </w:rPr>
        <w:t xml:space="preserve"> District Councils would </w:t>
      </w:r>
      <w:r w:rsidR="004C43DE">
        <w:rPr>
          <w:lang w:val="en-US"/>
        </w:rPr>
        <w:t xml:space="preserve">also </w:t>
      </w:r>
      <w:r>
        <w:rPr>
          <w:lang w:val="en-US"/>
        </w:rPr>
        <w:t xml:space="preserve">be abolished. Hastings and Eastbourne would have no status after reorganisation if they </w:t>
      </w:r>
      <w:r w:rsidR="004C43DE">
        <w:rPr>
          <w:lang w:val="en-US"/>
        </w:rPr>
        <w:t xml:space="preserve">were </w:t>
      </w:r>
      <w:r>
        <w:rPr>
          <w:lang w:val="en-US"/>
        </w:rPr>
        <w:t xml:space="preserve">not town councils. </w:t>
      </w:r>
    </w:p>
    <w:p w14:paraId="0B0B21B2" w14:textId="3842654E" w:rsidR="008B6BB5" w:rsidRPr="004C43DE" w:rsidRDefault="009610C8" w:rsidP="00943623">
      <w:pPr>
        <w:pStyle w:val="ListParagraph"/>
        <w:ind w:left="0"/>
        <w:rPr>
          <w:lang w:val="en-US"/>
        </w:rPr>
      </w:pPr>
      <w:r w:rsidRPr="004C43DE">
        <w:rPr>
          <w:lang w:val="en-US"/>
        </w:rPr>
        <w:lastRenderedPageBreak/>
        <w:t xml:space="preserve">Brighton &amp; Hove </w:t>
      </w:r>
      <w:r w:rsidR="004C43DE" w:rsidRPr="004C43DE">
        <w:rPr>
          <w:lang w:val="en-US"/>
        </w:rPr>
        <w:t xml:space="preserve">had recently </w:t>
      </w:r>
      <w:r w:rsidRPr="004C43DE">
        <w:rPr>
          <w:lang w:val="en-US"/>
        </w:rPr>
        <w:t>proposed a land grab on parts of Lewes</w:t>
      </w:r>
      <w:r w:rsidR="007D6104" w:rsidRPr="004C43DE">
        <w:rPr>
          <w:lang w:val="en-US"/>
        </w:rPr>
        <w:t xml:space="preserve"> in a bid to obtain parishes which </w:t>
      </w:r>
      <w:r w:rsidR="004C43DE" w:rsidRPr="004C43DE">
        <w:rPr>
          <w:lang w:val="en-US"/>
        </w:rPr>
        <w:t xml:space="preserve">would </w:t>
      </w:r>
      <w:r w:rsidR="007D6104" w:rsidRPr="004C43DE">
        <w:rPr>
          <w:lang w:val="en-US"/>
        </w:rPr>
        <w:t xml:space="preserve">include Telscombe, </w:t>
      </w:r>
      <w:r w:rsidR="005C43CB" w:rsidRPr="004C43DE">
        <w:rPr>
          <w:lang w:val="en-US"/>
        </w:rPr>
        <w:t xml:space="preserve">Newhaven, </w:t>
      </w:r>
      <w:r w:rsidR="007D6104" w:rsidRPr="004C43DE">
        <w:rPr>
          <w:lang w:val="en-US"/>
        </w:rPr>
        <w:t xml:space="preserve">Peacehaven, </w:t>
      </w:r>
      <w:r w:rsidR="004C43DE" w:rsidRPr="004C43DE">
        <w:rPr>
          <w:lang w:val="en-US"/>
        </w:rPr>
        <w:t xml:space="preserve">as well as </w:t>
      </w:r>
      <w:r w:rsidR="005C43CB" w:rsidRPr="004C43DE">
        <w:rPr>
          <w:lang w:val="en-US"/>
        </w:rPr>
        <w:t xml:space="preserve">parishes </w:t>
      </w:r>
      <w:r w:rsidR="007D6104" w:rsidRPr="004C43DE">
        <w:rPr>
          <w:lang w:val="en-US"/>
        </w:rPr>
        <w:t>along the lower Ouse</w:t>
      </w:r>
      <w:r w:rsidR="004C43DE" w:rsidRPr="004C43DE">
        <w:rPr>
          <w:lang w:val="en-US"/>
        </w:rPr>
        <w:t xml:space="preserve"> and</w:t>
      </w:r>
      <w:r w:rsidR="007D6104" w:rsidRPr="004C43DE">
        <w:rPr>
          <w:lang w:val="en-US"/>
        </w:rPr>
        <w:t xml:space="preserve"> the A27 (St Ann Without and Falmer). </w:t>
      </w:r>
    </w:p>
    <w:p w14:paraId="26183623" w14:textId="77777777" w:rsidR="00123EC2" w:rsidRPr="004C43DE" w:rsidRDefault="00123EC2" w:rsidP="00943623">
      <w:pPr>
        <w:pStyle w:val="ListParagraph"/>
        <w:ind w:left="0"/>
        <w:rPr>
          <w:lang w:val="en-US"/>
        </w:rPr>
      </w:pPr>
    </w:p>
    <w:p w14:paraId="054A03CF" w14:textId="5B24A46F" w:rsidR="00ED0E61" w:rsidRPr="004C43DE" w:rsidRDefault="004C43DE" w:rsidP="004C43DE">
      <w:pPr>
        <w:pStyle w:val="ListParagraph"/>
        <w:ind w:left="0"/>
        <w:rPr>
          <w:lang w:val="en-US"/>
        </w:rPr>
      </w:pPr>
      <w:r w:rsidRPr="004C43DE">
        <w:rPr>
          <w:lang w:val="en-US"/>
        </w:rPr>
        <w:t xml:space="preserve">Due to </w:t>
      </w:r>
      <w:r w:rsidR="00123EC2" w:rsidRPr="004C43DE">
        <w:rPr>
          <w:lang w:val="en-US"/>
        </w:rPr>
        <w:t>parish and town councils not be</w:t>
      </w:r>
      <w:r w:rsidRPr="004C43DE">
        <w:rPr>
          <w:lang w:val="en-US"/>
        </w:rPr>
        <w:t>ing</w:t>
      </w:r>
      <w:r w:rsidR="00123EC2" w:rsidRPr="004C43DE">
        <w:rPr>
          <w:lang w:val="en-US"/>
        </w:rPr>
        <w:t xml:space="preserve"> appropriate in some places, </w:t>
      </w:r>
      <w:proofErr w:type="spellStart"/>
      <w:r w:rsidR="00123EC2" w:rsidRPr="004C43DE">
        <w:rPr>
          <w:lang w:val="en-US"/>
        </w:rPr>
        <w:t>Neighbourhood</w:t>
      </w:r>
      <w:proofErr w:type="spellEnd"/>
      <w:r w:rsidR="00123EC2" w:rsidRPr="004C43DE">
        <w:rPr>
          <w:lang w:val="en-US"/>
        </w:rPr>
        <w:t xml:space="preserve"> Area Committees </w:t>
      </w:r>
      <w:r w:rsidRPr="004C43DE">
        <w:rPr>
          <w:lang w:val="en-US"/>
        </w:rPr>
        <w:t xml:space="preserve">(NACs) were </w:t>
      </w:r>
      <w:r w:rsidR="00123EC2" w:rsidRPr="004C43DE">
        <w:rPr>
          <w:lang w:val="en-US"/>
        </w:rPr>
        <w:t xml:space="preserve">being </w:t>
      </w:r>
      <w:r w:rsidRPr="004C43DE">
        <w:rPr>
          <w:lang w:val="en-US"/>
        </w:rPr>
        <w:t>investigated as a potential solution</w:t>
      </w:r>
      <w:r w:rsidR="00123EC2" w:rsidRPr="004C43DE">
        <w:rPr>
          <w:lang w:val="en-US"/>
        </w:rPr>
        <w:t xml:space="preserve">. Membership would be from interested parties within the area but they would not be subject to Code of Conduct and they would have no statutory powers. </w:t>
      </w:r>
      <w:r w:rsidRPr="004C43DE">
        <w:rPr>
          <w:lang w:val="en-US"/>
        </w:rPr>
        <w:t xml:space="preserve">There was confusion as to whether NACs were only an option in </w:t>
      </w:r>
      <w:proofErr w:type="spellStart"/>
      <w:r w:rsidRPr="004C43DE">
        <w:rPr>
          <w:lang w:val="en-US"/>
        </w:rPr>
        <w:t>unparished</w:t>
      </w:r>
      <w:proofErr w:type="spellEnd"/>
      <w:r w:rsidRPr="004C43DE">
        <w:rPr>
          <w:lang w:val="en-US"/>
        </w:rPr>
        <w:t xml:space="preserve"> areas or if current parish councils could become one. The Chair had been informed it was only in </w:t>
      </w:r>
      <w:proofErr w:type="spellStart"/>
      <w:r w:rsidRPr="004C43DE">
        <w:rPr>
          <w:lang w:val="en-US"/>
        </w:rPr>
        <w:t>unparished</w:t>
      </w:r>
      <w:proofErr w:type="spellEnd"/>
      <w:r w:rsidRPr="004C43DE">
        <w:rPr>
          <w:lang w:val="en-US"/>
        </w:rPr>
        <w:t xml:space="preserve"> areas. It was widely agreed that the possibilities and scope of NACs needed to be made clearer. It was also confirmed that </w:t>
      </w:r>
      <w:r w:rsidR="008B35B4" w:rsidRPr="004C43DE">
        <w:rPr>
          <w:lang w:val="en-US"/>
        </w:rPr>
        <w:t xml:space="preserve">East Sussex </w:t>
      </w:r>
      <w:r w:rsidRPr="004C43DE">
        <w:rPr>
          <w:lang w:val="en-US"/>
        </w:rPr>
        <w:t xml:space="preserve">was completely </w:t>
      </w:r>
      <w:proofErr w:type="spellStart"/>
      <w:r w:rsidR="008B35B4" w:rsidRPr="004C43DE">
        <w:rPr>
          <w:lang w:val="en-US"/>
        </w:rPr>
        <w:t>parishe</w:t>
      </w:r>
      <w:r w:rsidRPr="004C43DE">
        <w:rPr>
          <w:lang w:val="en-US"/>
        </w:rPr>
        <w:t>d</w:t>
      </w:r>
      <w:proofErr w:type="spellEnd"/>
      <w:r w:rsidR="008B35B4" w:rsidRPr="004C43DE">
        <w:rPr>
          <w:lang w:val="en-US"/>
        </w:rPr>
        <w:t xml:space="preserve"> </w:t>
      </w:r>
      <w:r w:rsidRPr="004C43DE">
        <w:rPr>
          <w:lang w:val="en-US"/>
        </w:rPr>
        <w:t xml:space="preserve">with the </w:t>
      </w:r>
      <w:r w:rsidR="008B35B4" w:rsidRPr="004C43DE">
        <w:rPr>
          <w:lang w:val="en-US"/>
        </w:rPr>
        <w:t>except</w:t>
      </w:r>
      <w:r w:rsidRPr="004C43DE">
        <w:rPr>
          <w:lang w:val="en-US"/>
        </w:rPr>
        <w:t>ion of</w:t>
      </w:r>
      <w:r w:rsidR="008B35B4" w:rsidRPr="004C43DE">
        <w:rPr>
          <w:lang w:val="en-US"/>
        </w:rPr>
        <w:t xml:space="preserve"> Hastings and Eastbourne.  </w:t>
      </w:r>
    </w:p>
    <w:p w14:paraId="48903460" w14:textId="59B39B06" w:rsidR="00926614" w:rsidRPr="004C43DE" w:rsidRDefault="00D60490" w:rsidP="00943623">
      <w:pPr>
        <w:rPr>
          <w:lang w:val="en-US"/>
        </w:rPr>
      </w:pPr>
      <w:r w:rsidRPr="004C43DE">
        <w:rPr>
          <w:lang w:val="en-US"/>
        </w:rPr>
        <w:t xml:space="preserve">Councillor Cathy Gallagher </w:t>
      </w:r>
      <w:r w:rsidR="004C43DE" w:rsidRPr="004C43DE">
        <w:rPr>
          <w:lang w:val="en-US"/>
        </w:rPr>
        <w:t xml:space="preserve">commented that </w:t>
      </w:r>
      <w:r w:rsidRPr="004C43DE">
        <w:rPr>
          <w:lang w:val="en-US"/>
        </w:rPr>
        <w:t xml:space="preserve">economically </w:t>
      </w:r>
      <w:r w:rsidR="004C43DE" w:rsidRPr="004C43DE">
        <w:rPr>
          <w:lang w:val="en-US"/>
        </w:rPr>
        <w:t xml:space="preserve">speaking, </w:t>
      </w:r>
      <w:r w:rsidRPr="004C43DE">
        <w:rPr>
          <w:lang w:val="en-US"/>
        </w:rPr>
        <w:t xml:space="preserve">Brighton &amp; Hove </w:t>
      </w:r>
      <w:r w:rsidR="004C43DE" w:rsidRPr="004C43DE">
        <w:rPr>
          <w:lang w:val="en-US"/>
        </w:rPr>
        <w:t xml:space="preserve">was </w:t>
      </w:r>
      <w:r w:rsidRPr="004C43DE">
        <w:rPr>
          <w:lang w:val="en-US"/>
        </w:rPr>
        <w:t xml:space="preserve">very important so it </w:t>
      </w:r>
      <w:r w:rsidR="004C43DE" w:rsidRPr="004C43DE">
        <w:rPr>
          <w:lang w:val="en-US"/>
        </w:rPr>
        <w:t xml:space="preserve">could not be seen to </w:t>
      </w:r>
      <w:r w:rsidRPr="004C43DE">
        <w:rPr>
          <w:lang w:val="en-US"/>
        </w:rPr>
        <w:t>fail</w:t>
      </w:r>
      <w:r w:rsidR="004C43DE" w:rsidRPr="004C43DE">
        <w:rPr>
          <w:lang w:val="en-US"/>
        </w:rPr>
        <w:t>; she therefore</w:t>
      </w:r>
      <w:r w:rsidRPr="004C43DE">
        <w:rPr>
          <w:lang w:val="en-US"/>
        </w:rPr>
        <w:t xml:space="preserve"> believed it </w:t>
      </w:r>
      <w:r w:rsidR="004C43DE" w:rsidRPr="004C43DE">
        <w:rPr>
          <w:lang w:val="en-US"/>
        </w:rPr>
        <w:t xml:space="preserve">was </w:t>
      </w:r>
      <w:r w:rsidRPr="004C43DE">
        <w:rPr>
          <w:lang w:val="en-US"/>
        </w:rPr>
        <w:t xml:space="preserve">inevitable </w:t>
      </w:r>
      <w:r w:rsidR="004C43DE" w:rsidRPr="004C43DE">
        <w:rPr>
          <w:lang w:val="en-US"/>
        </w:rPr>
        <w:t>that the proposed land grab in Lewes would be successful</w:t>
      </w:r>
      <w:r w:rsidRPr="004C43DE">
        <w:rPr>
          <w:lang w:val="en-US"/>
        </w:rPr>
        <w:t xml:space="preserve">. </w:t>
      </w:r>
    </w:p>
    <w:p w14:paraId="7E63694E" w14:textId="64FC3B61" w:rsidR="00F80D2C" w:rsidRDefault="004C43DE" w:rsidP="00943623">
      <w:pPr>
        <w:rPr>
          <w:lang w:val="en-US"/>
        </w:rPr>
      </w:pPr>
      <w:r>
        <w:rPr>
          <w:lang w:val="en-US"/>
        </w:rPr>
        <w:t xml:space="preserve">The conversation ended by concluding that it was still not </w:t>
      </w:r>
      <w:r w:rsidR="0070004F">
        <w:rPr>
          <w:lang w:val="en-US"/>
        </w:rPr>
        <w:t xml:space="preserve">definitive that Sussex </w:t>
      </w:r>
      <w:r>
        <w:rPr>
          <w:lang w:val="en-US"/>
        </w:rPr>
        <w:t xml:space="preserve">would </w:t>
      </w:r>
      <w:r w:rsidR="0070004F">
        <w:rPr>
          <w:lang w:val="en-US"/>
        </w:rPr>
        <w:t xml:space="preserve">become a unitary at </w:t>
      </w:r>
      <w:r>
        <w:rPr>
          <w:lang w:val="en-US"/>
        </w:rPr>
        <w:t>this stage</w:t>
      </w:r>
      <w:r w:rsidR="0070004F">
        <w:rPr>
          <w:lang w:val="en-US"/>
        </w:rPr>
        <w:t xml:space="preserve">. </w:t>
      </w:r>
    </w:p>
    <w:p w14:paraId="584E7226" w14:textId="77777777" w:rsidR="00E450B7" w:rsidRDefault="00E450B7" w:rsidP="00943623">
      <w:pPr>
        <w:spacing w:after="0"/>
        <w:rPr>
          <w:lang w:val="en-US"/>
        </w:rPr>
      </w:pPr>
    </w:p>
    <w:p w14:paraId="01AF90D0" w14:textId="65938809" w:rsidR="00E450B7" w:rsidRPr="00F15F2A" w:rsidRDefault="00E450B7" w:rsidP="00943623">
      <w:pPr>
        <w:pStyle w:val="ListParagraph"/>
        <w:numPr>
          <w:ilvl w:val="0"/>
          <w:numId w:val="1"/>
        </w:numPr>
        <w:ind w:left="0"/>
        <w:rPr>
          <w:b/>
          <w:bCs/>
          <w:lang w:val="en-US"/>
        </w:rPr>
      </w:pPr>
      <w:r w:rsidRPr="00F15F2A">
        <w:rPr>
          <w:b/>
          <w:bCs/>
          <w:lang w:val="en-US"/>
        </w:rPr>
        <w:t>NALC update</w:t>
      </w:r>
    </w:p>
    <w:p w14:paraId="48C31973" w14:textId="20CCE3FD" w:rsidR="000D0DF9" w:rsidRDefault="00E450B7" w:rsidP="00943623">
      <w:pPr>
        <w:rPr>
          <w:lang w:val="en-US"/>
        </w:rPr>
      </w:pPr>
      <w:r>
        <w:rPr>
          <w:lang w:val="en-US"/>
        </w:rPr>
        <w:t>The Chair said NALC had been doing a lot of work on devolution and reorganisation. He said it was frustrating there was still no Standards Regime.</w:t>
      </w:r>
      <w:r w:rsidR="000D0DF9">
        <w:rPr>
          <w:lang w:val="en-US"/>
        </w:rPr>
        <w:t xml:space="preserve"> </w:t>
      </w:r>
      <w:r w:rsidR="003823FA">
        <w:rPr>
          <w:lang w:val="en-US"/>
        </w:rPr>
        <w:t>As it was likely e</w:t>
      </w:r>
      <w:r w:rsidR="000D0DF9">
        <w:rPr>
          <w:lang w:val="en-US"/>
        </w:rPr>
        <w:t xml:space="preserve">verything </w:t>
      </w:r>
      <w:r w:rsidR="003823FA">
        <w:rPr>
          <w:lang w:val="en-US"/>
        </w:rPr>
        <w:t xml:space="preserve">would </w:t>
      </w:r>
      <w:r w:rsidR="000D0DF9">
        <w:rPr>
          <w:lang w:val="en-US"/>
        </w:rPr>
        <w:t>change with regards to Monitoring Officers</w:t>
      </w:r>
      <w:r w:rsidR="003823FA">
        <w:rPr>
          <w:lang w:val="en-US"/>
        </w:rPr>
        <w:t>,</w:t>
      </w:r>
      <w:r w:rsidR="000D0DF9">
        <w:rPr>
          <w:lang w:val="en-US"/>
        </w:rPr>
        <w:t xml:space="preserve"> it </w:t>
      </w:r>
      <w:r w:rsidR="003823FA">
        <w:rPr>
          <w:lang w:val="en-US"/>
        </w:rPr>
        <w:t>was understandable that no changes may be made in the immediate future</w:t>
      </w:r>
      <w:r w:rsidR="000D0DF9">
        <w:rPr>
          <w:lang w:val="en-US"/>
        </w:rPr>
        <w:t xml:space="preserve">. Councillor Kay Moss questioned minimum standards to become a </w:t>
      </w:r>
      <w:proofErr w:type="spellStart"/>
      <w:r w:rsidR="000D0DF9">
        <w:rPr>
          <w:lang w:val="en-US"/>
        </w:rPr>
        <w:t>councillor</w:t>
      </w:r>
      <w:proofErr w:type="spellEnd"/>
      <w:r w:rsidR="003823FA">
        <w:rPr>
          <w:lang w:val="en-US"/>
        </w:rPr>
        <w:t xml:space="preserve"> and believed there should be a basic criteria that all </w:t>
      </w:r>
      <w:proofErr w:type="spellStart"/>
      <w:r w:rsidR="003823FA">
        <w:rPr>
          <w:lang w:val="en-US"/>
        </w:rPr>
        <w:t>councillors</w:t>
      </w:r>
      <w:proofErr w:type="spellEnd"/>
      <w:r w:rsidR="003823FA">
        <w:rPr>
          <w:lang w:val="en-US"/>
        </w:rPr>
        <w:t xml:space="preserve"> needed to meet.</w:t>
      </w:r>
      <w:r w:rsidR="000D0DF9">
        <w:rPr>
          <w:lang w:val="en-US"/>
        </w:rPr>
        <w:t xml:space="preserve"> </w:t>
      </w:r>
    </w:p>
    <w:p w14:paraId="015C2DA5" w14:textId="035372F9" w:rsidR="000D0DF9" w:rsidRDefault="00EE0119" w:rsidP="00943623">
      <w:pPr>
        <w:rPr>
          <w:lang w:val="en-US"/>
        </w:rPr>
      </w:pPr>
      <w:r>
        <w:rPr>
          <w:lang w:val="en-US"/>
        </w:rPr>
        <w:t xml:space="preserve">The Chair said the </w:t>
      </w:r>
      <w:r w:rsidR="00204481">
        <w:rPr>
          <w:lang w:val="en-US"/>
        </w:rPr>
        <w:t xml:space="preserve">NALC elections </w:t>
      </w:r>
      <w:r w:rsidR="003823FA">
        <w:rPr>
          <w:lang w:val="en-US"/>
        </w:rPr>
        <w:t xml:space="preserve">would </w:t>
      </w:r>
      <w:r w:rsidR="00204481">
        <w:rPr>
          <w:lang w:val="en-US"/>
        </w:rPr>
        <w:t>take place at the end of November</w:t>
      </w:r>
      <w:r w:rsidR="003823FA">
        <w:rPr>
          <w:lang w:val="en-US"/>
        </w:rPr>
        <w:t xml:space="preserve"> or </w:t>
      </w:r>
      <w:r w:rsidR="00204481">
        <w:rPr>
          <w:lang w:val="en-US"/>
        </w:rPr>
        <w:t xml:space="preserve">early December. </w:t>
      </w:r>
      <w:r w:rsidR="003823FA">
        <w:rPr>
          <w:lang w:val="en-US"/>
        </w:rPr>
        <w:t xml:space="preserve">He said he would step down as the NALC </w:t>
      </w:r>
      <w:r w:rsidR="00204481">
        <w:rPr>
          <w:lang w:val="en-US"/>
        </w:rPr>
        <w:t xml:space="preserve">Chair as his tenure will have come to an end. </w:t>
      </w:r>
    </w:p>
    <w:p w14:paraId="070D73A1" w14:textId="681D5B84" w:rsidR="00F15F2A" w:rsidRDefault="00F15F2A" w:rsidP="00943623">
      <w:pPr>
        <w:pStyle w:val="ListParagraph"/>
        <w:numPr>
          <w:ilvl w:val="0"/>
          <w:numId w:val="1"/>
        </w:numPr>
        <w:spacing w:after="0"/>
        <w:ind w:left="0"/>
        <w:rPr>
          <w:b/>
          <w:bCs/>
          <w:lang w:val="en-US"/>
        </w:rPr>
      </w:pPr>
      <w:r w:rsidRPr="00F15F2A">
        <w:rPr>
          <w:b/>
          <w:bCs/>
          <w:lang w:val="en-US"/>
        </w:rPr>
        <w:t xml:space="preserve">ESALC Conference and AGM </w:t>
      </w:r>
    </w:p>
    <w:p w14:paraId="56E67938" w14:textId="0433DDF8" w:rsidR="00F15F2A" w:rsidRDefault="00F15F2A" w:rsidP="00943623">
      <w:pPr>
        <w:pStyle w:val="ListParagraph"/>
        <w:ind w:left="0"/>
        <w:rPr>
          <w:lang w:val="en-US"/>
        </w:rPr>
      </w:pPr>
      <w:r>
        <w:rPr>
          <w:lang w:val="en-US"/>
        </w:rPr>
        <w:t xml:space="preserve">The </w:t>
      </w:r>
      <w:r w:rsidR="008C29CB">
        <w:rPr>
          <w:lang w:val="en-US"/>
        </w:rPr>
        <w:t xml:space="preserve">CEO said the </w:t>
      </w:r>
      <w:r>
        <w:rPr>
          <w:lang w:val="en-US"/>
        </w:rPr>
        <w:t>format would be similar to last year and would take place at the AMEX in Brighton on the 4</w:t>
      </w:r>
      <w:r w:rsidRPr="00F15F2A">
        <w:rPr>
          <w:vertAlign w:val="superscript"/>
          <w:lang w:val="en-US"/>
        </w:rPr>
        <w:t>th</w:t>
      </w:r>
      <w:r>
        <w:rPr>
          <w:lang w:val="en-US"/>
        </w:rPr>
        <w:t xml:space="preserve"> November 2025. </w:t>
      </w:r>
      <w:r w:rsidR="00CB2C98">
        <w:rPr>
          <w:lang w:val="en-US"/>
        </w:rPr>
        <w:t xml:space="preserve">Exhibitors and speakers were being </w:t>
      </w:r>
      <w:proofErr w:type="spellStart"/>
      <w:r w:rsidR="00CB2C98">
        <w:rPr>
          <w:lang w:val="en-US"/>
        </w:rPr>
        <w:t>organised</w:t>
      </w:r>
      <w:proofErr w:type="spellEnd"/>
      <w:r w:rsidR="00CB2C98">
        <w:rPr>
          <w:lang w:val="en-US"/>
        </w:rPr>
        <w:t xml:space="preserve"> and members were invited to make any suggestions. </w:t>
      </w:r>
      <w:r w:rsidR="002D177D">
        <w:rPr>
          <w:lang w:val="en-US"/>
        </w:rPr>
        <w:t xml:space="preserve">The </w:t>
      </w:r>
      <w:r w:rsidR="008C29CB">
        <w:rPr>
          <w:lang w:val="en-US"/>
        </w:rPr>
        <w:t xml:space="preserve">CEO </w:t>
      </w:r>
      <w:r w:rsidR="002D177D">
        <w:rPr>
          <w:lang w:val="en-US"/>
        </w:rPr>
        <w:t xml:space="preserve">said </w:t>
      </w:r>
      <w:r w:rsidR="008C29CB">
        <w:rPr>
          <w:lang w:val="en-US"/>
        </w:rPr>
        <w:t xml:space="preserve">PCC </w:t>
      </w:r>
      <w:r w:rsidR="002D177D">
        <w:rPr>
          <w:lang w:val="en-US"/>
        </w:rPr>
        <w:t xml:space="preserve">Katy Bourne would be a speaker of interest </w:t>
      </w:r>
      <w:r w:rsidR="008C29CB">
        <w:rPr>
          <w:lang w:val="en-US"/>
        </w:rPr>
        <w:t xml:space="preserve">regarding her office’s work on </w:t>
      </w:r>
      <w:r w:rsidR="002D177D">
        <w:rPr>
          <w:lang w:val="en-US"/>
        </w:rPr>
        <w:t xml:space="preserve">shoplifting, but </w:t>
      </w:r>
      <w:r w:rsidR="008C29CB">
        <w:rPr>
          <w:lang w:val="en-US"/>
        </w:rPr>
        <w:t xml:space="preserve">made it clear it </w:t>
      </w:r>
      <w:r w:rsidR="002D177D">
        <w:rPr>
          <w:lang w:val="en-US"/>
        </w:rPr>
        <w:t xml:space="preserve">must not be an opportunity to canvas for her Mayoral campaign. </w:t>
      </w:r>
      <w:r w:rsidR="008C29CB">
        <w:rPr>
          <w:lang w:val="en-US"/>
        </w:rPr>
        <w:t xml:space="preserve">A conversation ensued regarding other mayoral candidates and whether or not they should be invited but Board members felt this may be </w:t>
      </w:r>
      <w:proofErr w:type="spellStart"/>
      <w:r w:rsidR="00087F54">
        <w:rPr>
          <w:lang w:val="en-US"/>
        </w:rPr>
        <w:t>politicising</w:t>
      </w:r>
      <w:proofErr w:type="spellEnd"/>
      <w:r w:rsidR="00087F54">
        <w:rPr>
          <w:lang w:val="en-US"/>
        </w:rPr>
        <w:t xml:space="preserve"> the Conference too much.</w:t>
      </w:r>
      <w:r w:rsidR="00A928CD">
        <w:rPr>
          <w:lang w:val="en-US"/>
        </w:rPr>
        <w:t xml:space="preserve"> After </w:t>
      </w:r>
      <w:r w:rsidR="008C29CB">
        <w:rPr>
          <w:lang w:val="en-US"/>
        </w:rPr>
        <w:t>consideration</w:t>
      </w:r>
      <w:r w:rsidR="00A928CD">
        <w:rPr>
          <w:lang w:val="en-US"/>
        </w:rPr>
        <w:t xml:space="preserve">, it was agreed that a separate hustings in the new year </w:t>
      </w:r>
      <w:r w:rsidR="008C29CB">
        <w:rPr>
          <w:lang w:val="en-US"/>
        </w:rPr>
        <w:t xml:space="preserve">could </w:t>
      </w:r>
      <w:r w:rsidR="00A928CD">
        <w:rPr>
          <w:lang w:val="en-US"/>
        </w:rPr>
        <w:t xml:space="preserve">be arranged. </w:t>
      </w:r>
    </w:p>
    <w:p w14:paraId="55D0946A" w14:textId="77777777" w:rsidR="004D7E15" w:rsidRDefault="004D7E15" w:rsidP="00943623">
      <w:pPr>
        <w:pStyle w:val="ListParagraph"/>
        <w:ind w:left="0"/>
        <w:rPr>
          <w:lang w:val="en-US"/>
        </w:rPr>
      </w:pPr>
    </w:p>
    <w:p w14:paraId="1AE30179" w14:textId="62245613" w:rsidR="00F93A9C" w:rsidRDefault="008C29CB" w:rsidP="00943623">
      <w:pPr>
        <w:pStyle w:val="ListParagraph"/>
        <w:ind w:left="0"/>
        <w:rPr>
          <w:lang w:val="en-US"/>
        </w:rPr>
      </w:pPr>
      <w:r>
        <w:rPr>
          <w:lang w:val="en-US"/>
        </w:rPr>
        <w:t xml:space="preserve">A </w:t>
      </w:r>
      <w:r w:rsidR="00F93A9C">
        <w:rPr>
          <w:lang w:val="en-US"/>
        </w:rPr>
        <w:t xml:space="preserve">Gatwick representative </w:t>
      </w:r>
      <w:r>
        <w:rPr>
          <w:lang w:val="en-US"/>
        </w:rPr>
        <w:t xml:space="preserve">at the Conference </w:t>
      </w:r>
      <w:r w:rsidR="00F93A9C">
        <w:rPr>
          <w:lang w:val="en-US"/>
        </w:rPr>
        <w:t xml:space="preserve">was also suggested and widely agreed </w:t>
      </w:r>
      <w:r>
        <w:rPr>
          <w:lang w:val="en-US"/>
        </w:rPr>
        <w:t>as a suitable exhibitor or speaker</w:t>
      </w:r>
      <w:r w:rsidR="00F93A9C">
        <w:rPr>
          <w:lang w:val="en-US"/>
        </w:rPr>
        <w:t xml:space="preserve">. </w:t>
      </w:r>
    </w:p>
    <w:p w14:paraId="7FA929D7" w14:textId="77777777" w:rsidR="00F93A9C" w:rsidRDefault="00F93A9C" w:rsidP="00943623">
      <w:pPr>
        <w:pStyle w:val="ListParagraph"/>
        <w:spacing w:after="0"/>
        <w:ind w:left="0"/>
        <w:rPr>
          <w:lang w:val="en-US"/>
        </w:rPr>
      </w:pPr>
    </w:p>
    <w:p w14:paraId="67F1C5C0" w14:textId="693015E3" w:rsidR="00F93A9C" w:rsidRPr="006F3E60" w:rsidRDefault="006F3E60" w:rsidP="00943623">
      <w:pPr>
        <w:pStyle w:val="ListParagraph"/>
        <w:numPr>
          <w:ilvl w:val="0"/>
          <w:numId w:val="1"/>
        </w:numPr>
        <w:ind w:left="0"/>
        <w:rPr>
          <w:b/>
          <w:bCs/>
          <w:lang w:val="en-US"/>
        </w:rPr>
      </w:pPr>
      <w:r w:rsidRPr="006F3E60">
        <w:rPr>
          <w:b/>
          <w:bCs/>
          <w:lang w:val="en-US"/>
        </w:rPr>
        <w:t xml:space="preserve">Poor </w:t>
      </w:r>
      <w:proofErr w:type="spellStart"/>
      <w:r w:rsidRPr="006F3E60">
        <w:rPr>
          <w:b/>
          <w:bCs/>
          <w:lang w:val="en-US"/>
        </w:rPr>
        <w:t>behaviour</w:t>
      </w:r>
      <w:proofErr w:type="spellEnd"/>
      <w:r w:rsidRPr="006F3E60">
        <w:rPr>
          <w:b/>
          <w:bCs/>
          <w:lang w:val="en-US"/>
        </w:rPr>
        <w:t xml:space="preserve"> by </w:t>
      </w:r>
      <w:proofErr w:type="spellStart"/>
      <w:r w:rsidRPr="006F3E60">
        <w:rPr>
          <w:b/>
          <w:bCs/>
          <w:lang w:val="en-US"/>
        </w:rPr>
        <w:t>councillors</w:t>
      </w:r>
      <w:proofErr w:type="spellEnd"/>
      <w:r w:rsidRPr="006F3E60">
        <w:rPr>
          <w:b/>
          <w:bCs/>
          <w:lang w:val="en-US"/>
        </w:rPr>
        <w:t xml:space="preserve"> </w:t>
      </w:r>
    </w:p>
    <w:p w14:paraId="331510D6" w14:textId="3D6225AB" w:rsidR="006F3E60" w:rsidRDefault="00A62774" w:rsidP="00943623">
      <w:pPr>
        <w:pStyle w:val="ListParagraph"/>
        <w:ind w:left="0"/>
        <w:rPr>
          <w:lang w:val="en-US"/>
        </w:rPr>
      </w:pPr>
      <w:r>
        <w:rPr>
          <w:lang w:val="en-US"/>
        </w:rPr>
        <w:t xml:space="preserve">The </w:t>
      </w:r>
      <w:r w:rsidR="001F5BD7">
        <w:rPr>
          <w:lang w:val="en-US"/>
        </w:rPr>
        <w:t>CEO</w:t>
      </w:r>
      <w:r>
        <w:rPr>
          <w:lang w:val="en-US"/>
        </w:rPr>
        <w:t xml:space="preserve"> said </w:t>
      </w:r>
      <w:r w:rsidR="008C29CB">
        <w:rPr>
          <w:lang w:val="en-US"/>
        </w:rPr>
        <w:t xml:space="preserve">this was </w:t>
      </w:r>
      <w:r>
        <w:rPr>
          <w:lang w:val="en-US"/>
        </w:rPr>
        <w:t>o</w:t>
      </w:r>
      <w:r w:rsidR="006F3E60">
        <w:rPr>
          <w:lang w:val="en-US"/>
        </w:rPr>
        <w:t>n the increase</w:t>
      </w:r>
      <w:r w:rsidR="008C29CB">
        <w:rPr>
          <w:lang w:val="en-US"/>
        </w:rPr>
        <w:t xml:space="preserve"> and that it</w:t>
      </w:r>
      <w:r w:rsidR="006F3E60">
        <w:rPr>
          <w:lang w:val="en-US"/>
        </w:rPr>
        <w:t xml:space="preserve"> usually linked to the departure of clerks. </w:t>
      </w:r>
      <w:r w:rsidR="008C29CB">
        <w:rPr>
          <w:lang w:val="en-US"/>
        </w:rPr>
        <w:t xml:space="preserve">He said much of his time was </w:t>
      </w:r>
      <w:r w:rsidR="006F3E60">
        <w:rPr>
          <w:lang w:val="en-US"/>
        </w:rPr>
        <w:t xml:space="preserve">spent resolving conflict between </w:t>
      </w:r>
      <w:proofErr w:type="spellStart"/>
      <w:r w:rsidR="006F3E60">
        <w:rPr>
          <w:lang w:val="en-US"/>
        </w:rPr>
        <w:t>councillors</w:t>
      </w:r>
      <w:proofErr w:type="spellEnd"/>
      <w:r w:rsidR="006F3E60">
        <w:rPr>
          <w:lang w:val="en-US"/>
        </w:rPr>
        <w:t xml:space="preserve"> as well as members of staff. </w:t>
      </w:r>
      <w:r>
        <w:rPr>
          <w:lang w:val="en-US"/>
        </w:rPr>
        <w:t xml:space="preserve">Monitoring Officers </w:t>
      </w:r>
      <w:r w:rsidR="008C29CB">
        <w:rPr>
          <w:lang w:val="en-US"/>
        </w:rPr>
        <w:t xml:space="preserve">could not </w:t>
      </w:r>
      <w:r>
        <w:rPr>
          <w:lang w:val="en-US"/>
        </w:rPr>
        <w:t>do anything of substance</w:t>
      </w:r>
      <w:r w:rsidR="008C29CB">
        <w:rPr>
          <w:lang w:val="en-US"/>
        </w:rPr>
        <w:t xml:space="preserve"> as whilst</w:t>
      </w:r>
      <w:r>
        <w:rPr>
          <w:lang w:val="en-US"/>
        </w:rPr>
        <w:t xml:space="preserve"> </w:t>
      </w:r>
      <w:proofErr w:type="spellStart"/>
      <w:r>
        <w:rPr>
          <w:lang w:val="en-US"/>
        </w:rPr>
        <w:t>councillors</w:t>
      </w:r>
      <w:proofErr w:type="spellEnd"/>
      <w:r>
        <w:rPr>
          <w:lang w:val="en-US"/>
        </w:rPr>
        <w:t xml:space="preserve"> </w:t>
      </w:r>
      <w:r w:rsidR="008C29CB">
        <w:rPr>
          <w:lang w:val="en-US"/>
        </w:rPr>
        <w:t xml:space="preserve">could </w:t>
      </w:r>
      <w:r>
        <w:rPr>
          <w:lang w:val="en-US"/>
        </w:rPr>
        <w:t>be subjected to training</w:t>
      </w:r>
      <w:r w:rsidR="008C29CB">
        <w:rPr>
          <w:lang w:val="en-US"/>
        </w:rPr>
        <w:t>,</w:t>
      </w:r>
      <w:r>
        <w:rPr>
          <w:lang w:val="en-US"/>
        </w:rPr>
        <w:t xml:space="preserve"> there </w:t>
      </w:r>
      <w:r w:rsidR="008C29CB">
        <w:rPr>
          <w:lang w:val="en-US"/>
        </w:rPr>
        <w:t xml:space="preserve">was </w:t>
      </w:r>
      <w:r>
        <w:rPr>
          <w:lang w:val="en-US"/>
        </w:rPr>
        <w:t xml:space="preserve">no legal implication if they do not attend. </w:t>
      </w:r>
    </w:p>
    <w:p w14:paraId="51AFE824" w14:textId="77777777" w:rsidR="00045B33" w:rsidRDefault="00045B33" w:rsidP="00943623">
      <w:pPr>
        <w:pStyle w:val="ListParagraph"/>
        <w:ind w:left="0"/>
        <w:rPr>
          <w:lang w:val="en-US"/>
        </w:rPr>
      </w:pPr>
    </w:p>
    <w:p w14:paraId="7C2AD033" w14:textId="3AD58F66" w:rsidR="00045B33" w:rsidRDefault="00045B33" w:rsidP="00943623">
      <w:pPr>
        <w:pStyle w:val="ListParagraph"/>
        <w:ind w:left="0"/>
        <w:rPr>
          <w:lang w:val="en-US"/>
        </w:rPr>
      </w:pPr>
      <w:r>
        <w:rPr>
          <w:lang w:val="en-US"/>
        </w:rPr>
        <w:lastRenderedPageBreak/>
        <w:t xml:space="preserve">Councillor Keith Robertson asked if there was an emergency clause which could be included in the Financial Regulations which would allow employees to continue to be paid should signatories be unavailable </w:t>
      </w:r>
      <w:r w:rsidR="00C53170">
        <w:rPr>
          <w:lang w:val="en-US"/>
        </w:rPr>
        <w:t>or had</w:t>
      </w:r>
      <w:r>
        <w:rPr>
          <w:lang w:val="en-US"/>
        </w:rPr>
        <w:t xml:space="preserve"> left the council. </w:t>
      </w:r>
      <w:r w:rsidR="009D2A16">
        <w:rPr>
          <w:lang w:val="en-US"/>
        </w:rPr>
        <w:t xml:space="preserve">The Chair </w:t>
      </w:r>
      <w:r w:rsidR="00C53170">
        <w:rPr>
          <w:lang w:val="en-US"/>
        </w:rPr>
        <w:t xml:space="preserve">floated </w:t>
      </w:r>
      <w:r w:rsidR="009D2A16">
        <w:rPr>
          <w:lang w:val="en-US"/>
        </w:rPr>
        <w:t xml:space="preserve">the </w:t>
      </w:r>
      <w:r w:rsidR="00C53170">
        <w:rPr>
          <w:lang w:val="en-US"/>
        </w:rPr>
        <w:t xml:space="preserve">idea that the </w:t>
      </w:r>
      <w:r w:rsidR="009D2A16">
        <w:rPr>
          <w:lang w:val="en-US"/>
        </w:rPr>
        <w:t xml:space="preserve">District or County </w:t>
      </w:r>
      <w:r w:rsidR="00C53170">
        <w:rPr>
          <w:lang w:val="en-US"/>
        </w:rPr>
        <w:t>A</w:t>
      </w:r>
      <w:r w:rsidR="009D2A16">
        <w:rPr>
          <w:lang w:val="en-US"/>
        </w:rPr>
        <w:t>ssociation could help</w:t>
      </w:r>
      <w:r w:rsidR="00C53170">
        <w:rPr>
          <w:lang w:val="en-US"/>
        </w:rPr>
        <w:t xml:space="preserve"> and it was agreed to look into this further, as this was an issue which was relatively commonplace in parish councils. </w:t>
      </w:r>
    </w:p>
    <w:p w14:paraId="44CDBCFD" w14:textId="77777777" w:rsidR="008C6D76" w:rsidRDefault="008C6D76" w:rsidP="00943623">
      <w:pPr>
        <w:pStyle w:val="ListParagraph"/>
        <w:spacing w:after="0"/>
        <w:ind w:left="0"/>
        <w:rPr>
          <w:lang w:val="en-US"/>
        </w:rPr>
      </w:pPr>
    </w:p>
    <w:p w14:paraId="350611B9" w14:textId="3FFEE6AD" w:rsidR="008C6D76" w:rsidRPr="001B4651" w:rsidRDefault="008C6D76" w:rsidP="00943623">
      <w:pPr>
        <w:pStyle w:val="ListParagraph"/>
        <w:numPr>
          <w:ilvl w:val="0"/>
          <w:numId w:val="1"/>
        </w:numPr>
        <w:ind w:left="0"/>
        <w:rPr>
          <w:b/>
          <w:bCs/>
          <w:lang w:val="en-US"/>
        </w:rPr>
      </w:pPr>
      <w:r w:rsidRPr="001B4651">
        <w:rPr>
          <w:b/>
          <w:bCs/>
          <w:lang w:val="en-US"/>
        </w:rPr>
        <w:t xml:space="preserve">District Associations </w:t>
      </w:r>
    </w:p>
    <w:p w14:paraId="418F0140" w14:textId="7635B125" w:rsidR="008C6D76" w:rsidRDefault="008C6D76" w:rsidP="00943623">
      <w:pPr>
        <w:pStyle w:val="ListParagraph"/>
        <w:ind w:left="0"/>
        <w:rPr>
          <w:lang w:val="en-US"/>
        </w:rPr>
      </w:pPr>
      <w:r>
        <w:rPr>
          <w:lang w:val="en-US"/>
        </w:rPr>
        <w:t xml:space="preserve">WDALC – </w:t>
      </w:r>
      <w:r w:rsidR="00C53170">
        <w:rPr>
          <w:lang w:val="en-US"/>
        </w:rPr>
        <w:t xml:space="preserve">the Chair said its most recently meeting was </w:t>
      </w:r>
      <w:r>
        <w:rPr>
          <w:lang w:val="en-US"/>
        </w:rPr>
        <w:t xml:space="preserve">largely taken up by devolution and reorganisation. </w:t>
      </w:r>
    </w:p>
    <w:p w14:paraId="4C5D207A" w14:textId="101F8250" w:rsidR="008C6D76" w:rsidRDefault="008C6D76" w:rsidP="00943623">
      <w:pPr>
        <w:pStyle w:val="ListParagraph"/>
        <w:ind w:left="0"/>
        <w:rPr>
          <w:lang w:val="en-US"/>
        </w:rPr>
      </w:pPr>
      <w:r>
        <w:rPr>
          <w:lang w:val="en-US"/>
        </w:rPr>
        <w:t xml:space="preserve">RALC – </w:t>
      </w:r>
      <w:r w:rsidR="00C53170">
        <w:rPr>
          <w:lang w:val="en-US"/>
        </w:rPr>
        <w:t>the Chair said their recent meeting was also focused on devolution and reorganisation</w:t>
      </w:r>
      <w:r w:rsidR="002A3815">
        <w:rPr>
          <w:lang w:val="en-US"/>
        </w:rPr>
        <w:t xml:space="preserve">. </w:t>
      </w:r>
      <w:r>
        <w:rPr>
          <w:lang w:val="en-US"/>
        </w:rPr>
        <w:t xml:space="preserve"> </w:t>
      </w:r>
    </w:p>
    <w:p w14:paraId="442AB131" w14:textId="6B65734C" w:rsidR="002A3815" w:rsidRDefault="002A3815" w:rsidP="00943623">
      <w:pPr>
        <w:pStyle w:val="ListParagraph"/>
        <w:ind w:left="0"/>
        <w:rPr>
          <w:lang w:val="en-US"/>
        </w:rPr>
      </w:pPr>
      <w:r>
        <w:rPr>
          <w:lang w:val="en-US"/>
        </w:rPr>
        <w:t xml:space="preserve">LDALC – </w:t>
      </w:r>
      <w:r w:rsidR="00C53170">
        <w:rPr>
          <w:lang w:val="en-US"/>
        </w:rPr>
        <w:t xml:space="preserve">the AGM was scheduled to take place on the </w:t>
      </w:r>
      <w:r>
        <w:rPr>
          <w:lang w:val="en-US"/>
        </w:rPr>
        <w:t>1</w:t>
      </w:r>
      <w:r w:rsidR="00C53170">
        <w:rPr>
          <w:lang w:val="en-US"/>
        </w:rPr>
        <w:t>8</w:t>
      </w:r>
      <w:r w:rsidRPr="002A3815">
        <w:rPr>
          <w:vertAlign w:val="superscript"/>
          <w:lang w:val="en-US"/>
        </w:rPr>
        <w:t>th</w:t>
      </w:r>
      <w:r>
        <w:rPr>
          <w:lang w:val="en-US"/>
        </w:rPr>
        <w:t xml:space="preserve"> September </w:t>
      </w:r>
      <w:r w:rsidR="00C53170">
        <w:rPr>
          <w:lang w:val="en-US"/>
        </w:rPr>
        <w:t>in person</w:t>
      </w:r>
      <w:r>
        <w:rPr>
          <w:lang w:val="en-US"/>
        </w:rPr>
        <w:t>.</w:t>
      </w:r>
      <w:r w:rsidR="00361561">
        <w:rPr>
          <w:lang w:val="en-US"/>
        </w:rPr>
        <w:t xml:space="preserve"> </w:t>
      </w:r>
      <w:r w:rsidR="00C53170">
        <w:rPr>
          <w:lang w:val="en-US"/>
        </w:rPr>
        <w:t xml:space="preserve">Councillor </w:t>
      </w:r>
      <w:r w:rsidR="00361561">
        <w:rPr>
          <w:lang w:val="en-US"/>
        </w:rPr>
        <w:t xml:space="preserve">Kathy Gallagher said a review of sports within Lewes District </w:t>
      </w:r>
      <w:r w:rsidR="00C53170">
        <w:rPr>
          <w:lang w:val="en-US"/>
        </w:rPr>
        <w:t xml:space="preserve">was </w:t>
      </w:r>
      <w:r w:rsidR="00361561">
        <w:rPr>
          <w:lang w:val="en-US"/>
        </w:rPr>
        <w:t xml:space="preserve">underway and it would be beneficial to have a report on that if possible. </w:t>
      </w:r>
    </w:p>
    <w:p w14:paraId="5459C938" w14:textId="77777777" w:rsidR="004A38FA" w:rsidRDefault="004A38FA" w:rsidP="00943623">
      <w:pPr>
        <w:pStyle w:val="ListParagraph"/>
        <w:spacing w:after="0"/>
        <w:ind w:left="0"/>
        <w:rPr>
          <w:lang w:val="en-US"/>
        </w:rPr>
      </w:pPr>
    </w:p>
    <w:p w14:paraId="16C032C5" w14:textId="171A4CAC" w:rsidR="004A38FA" w:rsidRPr="004A38FA" w:rsidRDefault="004A38FA" w:rsidP="00943623">
      <w:pPr>
        <w:pStyle w:val="ListParagraph"/>
        <w:numPr>
          <w:ilvl w:val="0"/>
          <w:numId w:val="1"/>
        </w:numPr>
        <w:ind w:left="0"/>
        <w:rPr>
          <w:b/>
          <w:bCs/>
          <w:lang w:val="en-US"/>
        </w:rPr>
      </w:pPr>
      <w:r w:rsidRPr="004A38FA">
        <w:rPr>
          <w:b/>
          <w:bCs/>
          <w:lang w:val="en-US"/>
        </w:rPr>
        <w:t>Any other business</w:t>
      </w:r>
    </w:p>
    <w:p w14:paraId="715EBEF7" w14:textId="60B2A371" w:rsidR="004A38FA" w:rsidRDefault="004A38FA" w:rsidP="00943623">
      <w:pPr>
        <w:pStyle w:val="ListParagraph"/>
        <w:ind w:left="0"/>
        <w:rPr>
          <w:lang w:val="en-US"/>
        </w:rPr>
      </w:pPr>
      <w:r>
        <w:rPr>
          <w:lang w:val="en-US"/>
        </w:rPr>
        <w:t xml:space="preserve">The Chair said CCLA were subject to a bid from Jupiter investments. </w:t>
      </w:r>
      <w:r w:rsidR="005F5105">
        <w:rPr>
          <w:lang w:val="en-US"/>
        </w:rPr>
        <w:t xml:space="preserve">The bid </w:t>
      </w:r>
      <w:r w:rsidR="00C53170">
        <w:rPr>
          <w:lang w:val="en-US"/>
        </w:rPr>
        <w:t xml:space="preserve">was currently </w:t>
      </w:r>
      <w:r w:rsidR="005F5105">
        <w:rPr>
          <w:lang w:val="en-US"/>
        </w:rPr>
        <w:t>going through</w:t>
      </w:r>
      <w:r w:rsidR="00C53170">
        <w:rPr>
          <w:lang w:val="en-US"/>
        </w:rPr>
        <w:t>,</w:t>
      </w:r>
      <w:r w:rsidR="005F5105">
        <w:rPr>
          <w:lang w:val="en-US"/>
        </w:rPr>
        <w:t xml:space="preserve"> subject to FSA approval</w:t>
      </w:r>
      <w:r w:rsidR="00C53170">
        <w:rPr>
          <w:lang w:val="en-US"/>
        </w:rPr>
        <w:t>, and it was confirmed that</w:t>
      </w:r>
      <w:r w:rsidR="005F5105">
        <w:rPr>
          <w:lang w:val="en-US"/>
        </w:rPr>
        <w:t xml:space="preserve"> CCLA </w:t>
      </w:r>
      <w:r w:rsidR="00C53170">
        <w:rPr>
          <w:lang w:val="en-US"/>
        </w:rPr>
        <w:t xml:space="preserve">operations </w:t>
      </w:r>
      <w:r w:rsidR="005F5105">
        <w:rPr>
          <w:lang w:val="en-US"/>
        </w:rPr>
        <w:t xml:space="preserve">would continue to run as </w:t>
      </w:r>
      <w:r w:rsidR="00C53170">
        <w:rPr>
          <w:lang w:val="en-US"/>
        </w:rPr>
        <w:t>usual</w:t>
      </w:r>
      <w:r w:rsidR="005F5105">
        <w:rPr>
          <w:lang w:val="en-US"/>
        </w:rPr>
        <w:t xml:space="preserve">. </w:t>
      </w:r>
    </w:p>
    <w:p w14:paraId="519EE712" w14:textId="77777777" w:rsidR="007C73B3" w:rsidRDefault="007C73B3" w:rsidP="00943623">
      <w:pPr>
        <w:pStyle w:val="ListParagraph"/>
        <w:ind w:left="0"/>
        <w:rPr>
          <w:lang w:val="en-US"/>
        </w:rPr>
      </w:pPr>
    </w:p>
    <w:p w14:paraId="7EEE695D" w14:textId="6B4C16AC" w:rsidR="007C73B3" w:rsidRDefault="00E872F9" w:rsidP="00943623">
      <w:pPr>
        <w:pStyle w:val="ListParagraph"/>
        <w:ind w:left="0"/>
        <w:rPr>
          <w:lang w:val="en-US"/>
        </w:rPr>
      </w:pPr>
      <w:r>
        <w:rPr>
          <w:lang w:val="en-US"/>
        </w:rPr>
        <w:t xml:space="preserve">A question was raised about succession planning and who would take the position of the CEO when he chose to retire. The CEO confirmed he was completely immersed in reorganisation and planned to continue in his role until such a time as things had settled, so he would not be leaving </w:t>
      </w:r>
      <w:r w:rsidR="00C53170">
        <w:rPr>
          <w:lang w:val="en-US"/>
        </w:rPr>
        <w:t xml:space="preserve">of his own volution </w:t>
      </w:r>
      <w:r>
        <w:rPr>
          <w:lang w:val="en-US"/>
        </w:rPr>
        <w:t xml:space="preserve">before 2028. </w:t>
      </w:r>
    </w:p>
    <w:p w14:paraId="6542D079" w14:textId="77777777" w:rsidR="00C53170" w:rsidRDefault="00C53170" w:rsidP="00C53170">
      <w:pPr>
        <w:pStyle w:val="ListParagraph"/>
        <w:ind w:left="0"/>
        <w:rPr>
          <w:lang w:val="en-US"/>
        </w:rPr>
      </w:pPr>
    </w:p>
    <w:p w14:paraId="05C938E8" w14:textId="66D7891F" w:rsidR="00F9292A" w:rsidRPr="00C53170" w:rsidRDefault="00F9292A" w:rsidP="00C53170">
      <w:pPr>
        <w:rPr>
          <w:lang w:val="en-US"/>
        </w:rPr>
      </w:pPr>
    </w:p>
    <w:sectPr w:rsidR="00F9292A" w:rsidRPr="00C53170" w:rsidSect="00943623">
      <w:pgSz w:w="11906" w:h="16838"/>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3041FB"/>
    <w:multiLevelType w:val="hybridMultilevel"/>
    <w:tmpl w:val="246A782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186938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594B"/>
    <w:rsid w:val="00045B33"/>
    <w:rsid w:val="0007594B"/>
    <w:rsid w:val="00087F54"/>
    <w:rsid w:val="00096780"/>
    <w:rsid w:val="000D0DF9"/>
    <w:rsid w:val="000D55AE"/>
    <w:rsid w:val="00123EC2"/>
    <w:rsid w:val="001B4651"/>
    <w:rsid w:val="001F5BD7"/>
    <w:rsid w:val="00204481"/>
    <w:rsid w:val="00204D51"/>
    <w:rsid w:val="002204F0"/>
    <w:rsid w:val="002A3815"/>
    <w:rsid w:val="002D177D"/>
    <w:rsid w:val="0030549F"/>
    <w:rsid w:val="00340D76"/>
    <w:rsid w:val="00361561"/>
    <w:rsid w:val="003823FA"/>
    <w:rsid w:val="004241CF"/>
    <w:rsid w:val="00443F8E"/>
    <w:rsid w:val="004A38FA"/>
    <w:rsid w:val="004C43DE"/>
    <w:rsid w:val="004D7E15"/>
    <w:rsid w:val="00546C87"/>
    <w:rsid w:val="005C43CB"/>
    <w:rsid w:val="005F5105"/>
    <w:rsid w:val="00600371"/>
    <w:rsid w:val="00642210"/>
    <w:rsid w:val="006F3E60"/>
    <w:rsid w:val="0070004F"/>
    <w:rsid w:val="007342E6"/>
    <w:rsid w:val="00741AFC"/>
    <w:rsid w:val="00751558"/>
    <w:rsid w:val="00765660"/>
    <w:rsid w:val="007C73B3"/>
    <w:rsid w:val="007D6104"/>
    <w:rsid w:val="007F6415"/>
    <w:rsid w:val="008B35B4"/>
    <w:rsid w:val="008B6BB5"/>
    <w:rsid w:val="008C29CB"/>
    <w:rsid w:val="008C6D76"/>
    <w:rsid w:val="00926614"/>
    <w:rsid w:val="009361D3"/>
    <w:rsid w:val="00943623"/>
    <w:rsid w:val="009610C8"/>
    <w:rsid w:val="009D2A16"/>
    <w:rsid w:val="00A077B7"/>
    <w:rsid w:val="00A5393A"/>
    <w:rsid w:val="00A62774"/>
    <w:rsid w:val="00A863E4"/>
    <w:rsid w:val="00A928CD"/>
    <w:rsid w:val="00AB4CA2"/>
    <w:rsid w:val="00B52E64"/>
    <w:rsid w:val="00BB140A"/>
    <w:rsid w:val="00BF764A"/>
    <w:rsid w:val="00C53170"/>
    <w:rsid w:val="00CB2C98"/>
    <w:rsid w:val="00D60490"/>
    <w:rsid w:val="00E450B7"/>
    <w:rsid w:val="00E872F9"/>
    <w:rsid w:val="00ED0E61"/>
    <w:rsid w:val="00EE0119"/>
    <w:rsid w:val="00F15F2A"/>
    <w:rsid w:val="00F80D2C"/>
    <w:rsid w:val="00F9292A"/>
    <w:rsid w:val="00F93A9C"/>
    <w:rsid w:val="00FB41EB"/>
    <w:rsid w:val="00FD687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461946"/>
  <w15:chartTrackingRefBased/>
  <w15:docId w15:val="{B5BCC492-FE28-49EA-AB5E-2C7A527AE5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7594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7594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7594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7594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7594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7594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7594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7594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7594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7594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7594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7594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7594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7594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7594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7594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7594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7594B"/>
    <w:rPr>
      <w:rFonts w:eastAsiaTheme="majorEastAsia" w:cstheme="majorBidi"/>
      <w:color w:val="272727" w:themeColor="text1" w:themeTint="D8"/>
    </w:rPr>
  </w:style>
  <w:style w:type="paragraph" w:styleId="Title">
    <w:name w:val="Title"/>
    <w:basedOn w:val="Normal"/>
    <w:next w:val="Normal"/>
    <w:link w:val="TitleChar"/>
    <w:qFormat/>
    <w:rsid w:val="0007594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07594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7594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7594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7594B"/>
    <w:pPr>
      <w:spacing w:before="160"/>
      <w:jc w:val="center"/>
    </w:pPr>
    <w:rPr>
      <w:i/>
      <w:iCs/>
      <w:color w:val="404040" w:themeColor="text1" w:themeTint="BF"/>
    </w:rPr>
  </w:style>
  <w:style w:type="character" w:customStyle="1" w:styleId="QuoteChar">
    <w:name w:val="Quote Char"/>
    <w:basedOn w:val="DefaultParagraphFont"/>
    <w:link w:val="Quote"/>
    <w:uiPriority w:val="29"/>
    <w:rsid w:val="0007594B"/>
    <w:rPr>
      <w:i/>
      <w:iCs/>
      <w:color w:val="404040" w:themeColor="text1" w:themeTint="BF"/>
    </w:rPr>
  </w:style>
  <w:style w:type="paragraph" w:styleId="ListParagraph">
    <w:name w:val="List Paragraph"/>
    <w:basedOn w:val="Normal"/>
    <w:uiPriority w:val="34"/>
    <w:qFormat/>
    <w:rsid w:val="0007594B"/>
    <w:pPr>
      <w:ind w:left="720"/>
      <w:contextualSpacing/>
    </w:pPr>
  </w:style>
  <w:style w:type="character" w:styleId="IntenseEmphasis">
    <w:name w:val="Intense Emphasis"/>
    <w:basedOn w:val="DefaultParagraphFont"/>
    <w:uiPriority w:val="21"/>
    <w:qFormat/>
    <w:rsid w:val="0007594B"/>
    <w:rPr>
      <w:i/>
      <w:iCs/>
      <w:color w:val="0F4761" w:themeColor="accent1" w:themeShade="BF"/>
    </w:rPr>
  </w:style>
  <w:style w:type="paragraph" w:styleId="IntenseQuote">
    <w:name w:val="Intense Quote"/>
    <w:basedOn w:val="Normal"/>
    <w:next w:val="Normal"/>
    <w:link w:val="IntenseQuoteChar"/>
    <w:uiPriority w:val="30"/>
    <w:qFormat/>
    <w:rsid w:val="0007594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7594B"/>
    <w:rPr>
      <w:i/>
      <w:iCs/>
      <w:color w:val="0F4761" w:themeColor="accent1" w:themeShade="BF"/>
    </w:rPr>
  </w:style>
  <w:style w:type="character" w:styleId="IntenseReference">
    <w:name w:val="Intense Reference"/>
    <w:basedOn w:val="DefaultParagraphFont"/>
    <w:uiPriority w:val="32"/>
    <w:qFormat/>
    <w:rsid w:val="0007594B"/>
    <w:rPr>
      <w:b/>
      <w:bCs/>
      <w:smallCaps/>
      <w:color w:val="0F4761" w:themeColor="accent1" w:themeShade="BF"/>
      <w:spacing w:val="5"/>
    </w:rPr>
  </w:style>
  <w:style w:type="table" w:styleId="TableGrid">
    <w:name w:val="Table Grid"/>
    <w:basedOn w:val="TableNormal"/>
    <w:uiPriority w:val="39"/>
    <w:rsid w:val="0060037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99E71D-7CC6-41C7-B4A7-7C5343544A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950</Words>
  <Characters>5418</Characters>
  <Application>Microsoft Office Word</Application>
  <DocSecurity>0</DocSecurity>
  <Lines>45</Lines>
  <Paragraphs>12</Paragraphs>
  <ScaleCrop>false</ScaleCrop>
  <Company/>
  <LinksUpToDate>false</LinksUpToDate>
  <CharactersWithSpaces>6356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Simpson</dc:creator>
  <cp:keywords/>
  <dc:description/>
  <cp:lastModifiedBy>Emily Simpson</cp:lastModifiedBy>
  <cp:revision>111</cp:revision>
  <dcterms:created xsi:type="dcterms:W3CDTF">2025-08-26T09:39:00Z</dcterms:created>
  <dcterms:modified xsi:type="dcterms:W3CDTF">2025-09-05T10:47:00Z</dcterms:modified>
</cp:coreProperties>
</file>