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2ECF1" w14:textId="77777777" w:rsidR="00394067" w:rsidRDefault="00394067" w:rsidP="00394067">
      <w:pPr>
        <w:jc w:val="center"/>
        <w:rPr>
          <w:b/>
          <w:sz w:val="32"/>
          <w:szCs w:val="32"/>
        </w:rPr>
      </w:pPr>
    </w:p>
    <w:p w14:paraId="3D10A96F" w14:textId="6C073C3A" w:rsidR="00394067" w:rsidRDefault="00394067" w:rsidP="00394067">
      <w:pPr>
        <w:jc w:val="center"/>
        <w:rPr>
          <w:b/>
          <w:sz w:val="32"/>
          <w:szCs w:val="32"/>
        </w:rPr>
      </w:pPr>
    </w:p>
    <w:p w14:paraId="2AD15C85" w14:textId="77777777" w:rsidR="00394067" w:rsidRDefault="00394067" w:rsidP="00394067">
      <w:pPr>
        <w:jc w:val="center"/>
        <w:rPr>
          <w:b/>
          <w:sz w:val="32"/>
          <w:szCs w:val="32"/>
        </w:rPr>
      </w:pPr>
    </w:p>
    <w:p w14:paraId="5E11FDFE" w14:textId="71355A0D" w:rsidR="00394067" w:rsidRPr="006F4AC8" w:rsidRDefault="00136B84" w:rsidP="00E328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NOTICE OF AND </w:t>
      </w:r>
      <w:r w:rsidR="00394067" w:rsidRPr="006F4AC8">
        <w:rPr>
          <w:rFonts w:ascii="Arial" w:hAnsi="Arial" w:cs="Arial"/>
          <w:b/>
        </w:rPr>
        <w:t>AGENDA</w:t>
      </w:r>
      <w:r>
        <w:rPr>
          <w:rFonts w:ascii="Arial" w:hAnsi="Arial" w:cs="Arial"/>
          <w:b/>
        </w:rPr>
        <w:t xml:space="preserve"> FOR</w:t>
      </w:r>
    </w:p>
    <w:p w14:paraId="6A89A912" w14:textId="4F147646" w:rsidR="00E328A0" w:rsidRDefault="00E328A0" w:rsidP="00E328A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LEWES DISTRICT ASSOCIATION OF LOCAL </w:t>
      </w:r>
      <w:r w:rsidR="004C1710">
        <w:rPr>
          <w:rFonts w:ascii="Arial" w:hAnsi="Arial" w:cs="Arial"/>
          <w:b/>
        </w:rPr>
        <w:t xml:space="preserve">&amp; PARISH COUNCILS </w:t>
      </w:r>
      <w:r>
        <w:rPr>
          <w:rFonts w:ascii="Arial" w:hAnsi="Arial" w:cs="Arial"/>
          <w:b/>
        </w:rPr>
        <w:t xml:space="preserve">(LDALC) </w:t>
      </w:r>
    </w:p>
    <w:p w14:paraId="7349F221" w14:textId="187D750F" w:rsidR="00394067" w:rsidRPr="006F4AC8" w:rsidRDefault="00394067" w:rsidP="00E328A0">
      <w:pPr>
        <w:jc w:val="center"/>
        <w:rPr>
          <w:rFonts w:ascii="Arial" w:hAnsi="Arial" w:cs="Arial"/>
          <w:b/>
        </w:rPr>
      </w:pPr>
      <w:r w:rsidRPr="006F4AC8">
        <w:rPr>
          <w:rFonts w:ascii="Arial" w:hAnsi="Arial" w:cs="Arial"/>
          <w:b/>
        </w:rPr>
        <w:t>MEETING</w:t>
      </w:r>
    </w:p>
    <w:p w14:paraId="6A4DCB55" w14:textId="0B10CC99" w:rsidR="003E784B" w:rsidRPr="006F4AC8" w:rsidRDefault="0051483E" w:rsidP="003E784B">
      <w:pPr>
        <w:ind w:right="-336" w:hanging="851"/>
        <w:jc w:val="center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394067" w:rsidRPr="006F4AC8">
        <w:rPr>
          <w:rFonts w:ascii="Arial" w:hAnsi="Arial" w:cs="Arial"/>
        </w:rPr>
        <w:t xml:space="preserve">o be held </w:t>
      </w:r>
    </w:p>
    <w:p w14:paraId="0C86C010" w14:textId="6B87C6AC" w:rsidR="004C1710" w:rsidRDefault="00394067" w:rsidP="00E328A0">
      <w:pPr>
        <w:ind w:right="-336" w:hanging="851"/>
        <w:jc w:val="center"/>
        <w:rPr>
          <w:rFonts w:ascii="Arial" w:hAnsi="Arial" w:cs="Arial"/>
        </w:rPr>
      </w:pPr>
      <w:r w:rsidRPr="006F4AC8">
        <w:rPr>
          <w:rFonts w:ascii="Arial" w:hAnsi="Arial" w:cs="Arial"/>
        </w:rPr>
        <w:t xml:space="preserve">on </w:t>
      </w:r>
      <w:r w:rsidR="003E784B">
        <w:rPr>
          <w:rFonts w:ascii="Arial" w:hAnsi="Arial" w:cs="Arial"/>
        </w:rPr>
        <w:t>Thurs</w:t>
      </w:r>
      <w:r w:rsidRPr="006F4AC8">
        <w:rPr>
          <w:rFonts w:ascii="Arial" w:hAnsi="Arial" w:cs="Arial"/>
        </w:rPr>
        <w:t>day,</w:t>
      </w:r>
      <w:r w:rsidR="00E328A0">
        <w:rPr>
          <w:rFonts w:ascii="Arial" w:hAnsi="Arial" w:cs="Arial"/>
        </w:rPr>
        <w:t>1</w:t>
      </w:r>
      <w:r w:rsidR="008B1D3A">
        <w:rPr>
          <w:rFonts w:ascii="Arial" w:hAnsi="Arial" w:cs="Arial"/>
        </w:rPr>
        <w:t>5</w:t>
      </w:r>
      <w:r w:rsidR="00E328A0">
        <w:rPr>
          <w:rFonts w:ascii="Arial" w:hAnsi="Arial" w:cs="Arial"/>
        </w:rPr>
        <w:t xml:space="preserve"> </w:t>
      </w:r>
      <w:r w:rsidR="008B1D3A">
        <w:rPr>
          <w:rFonts w:ascii="Arial" w:hAnsi="Arial" w:cs="Arial"/>
        </w:rPr>
        <w:t>January</w:t>
      </w:r>
      <w:r w:rsidR="00E328A0">
        <w:rPr>
          <w:rFonts w:ascii="Arial" w:hAnsi="Arial" w:cs="Arial"/>
        </w:rPr>
        <w:t xml:space="preserve"> </w:t>
      </w:r>
      <w:r w:rsidRPr="006F4AC8">
        <w:rPr>
          <w:rFonts w:ascii="Arial" w:hAnsi="Arial" w:cs="Arial"/>
        </w:rPr>
        <w:t>202</w:t>
      </w:r>
      <w:r w:rsidR="00E10E20">
        <w:rPr>
          <w:rFonts w:ascii="Arial" w:hAnsi="Arial" w:cs="Arial"/>
        </w:rPr>
        <w:t>6</w:t>
      </w:r>
      <w:r w:rsidRPr="006F4AC8">
        <w:rPr>
          <w:rFonts w:ascii="Arial" w:hAnsi="Arial" w:cs="Arial"/>
        </w:rPr>
        <w:t xml:space="preserve"> at </w:t>
      </w:r>
      <w:r w:rsidR="004D1E3D">
        <w:rPr>
          <w:rFonts w:ascii="Arial" w:hAnsi="Arial" w:cs="Arial"/>
        </w:rPr>
        <w:t>2:</w:t>
      </w:r>
      <w:r w:rsidR="008B1D3A">
        <w:rPr>
          <w:rFonts w:ascii="Arial" w:hAnsi="Arial" w:cs="Arial"/>
        </w:rPr>
        <w:t>0</w:t>
      </w:r>
      <w:r w:rsidR="004D1E3D">
        <w:rPr>
          <w:rFonts w:ascii="Arial" w:hAnsi="Arial" w:cs="Arial"/>
        </w:rPr>
        <w:t>0</w:t>
      </w:r>
      <w:r w:rsidRPr="006F4AC8">
        <w:rPr>
          <w:rFonts w:ascii="Arial" w:hAnsi="Arial" w:cs="Arial"/>
        </w:rPr>
        <w:t xml:space="preserve"> p.m.</w:t>
      </w:r>
      <w:r w:rsidR="004D1E3D">
        <w:rPr>
          <w:rFonts w:ascii="Arial" w:hAnsi="Arial" w:cs="Arial"/>
        </w:rPr>
        <w:t xml:space="preserve"> </w:t>
      </w:r>
    </w:p>
    <w:p w14:paraId="55702DA9" w14:textId="7AB94DEA" w:rsidR="004D1E3D" w:rsidRDefault="004C1710" w:rsidP="008B1D3A">
      <w:pPr>
        <w:ind w:right="-336" w:hanging="85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in the </w:t>
      </w:r>
      <w:r w:rsidR="00746B0D">
        <w:rPr>
          <w:rFonts w:ascii="Arial" w:hAnsi="Arial" w:cs="Arial"/>
        </w:rPr>
        <w:t>Chamber</w:t>
      </w:r>
      <w:r w:rsidR="008B1D3A">
        <w:rPr>
          <w:rFonts w:ascii="Arial" w:hAnsi="Arial" w:cs="Arial"/>
        </w:rPr>
        <w:t xml:space="preserve"> of Seaford Town Council, 37, Church Street Seaford BN25 1HG</w:t>
      </w:r>
    </w:p>
    <w:p w14:paraId="1F979350" w14:textId="77777777" w:rsidR="004D1E3D" w:rsidRDefault="004D1E3D" w:rsidP="00E328A0">
      <w:pPr>
        <w:ind w:right="-336" w:hanging="851"/>
        <w:jc w:val="center"/>
        <w:rPr>
          <w:rFonts w:ascii="Arial" w:hAnsi="Arial" w:cs="Arial"/>
        </w:rPr>
      </w:pPr>
    </w:p>
    <w:p w14:paraId="0B9A507C" w14:textId="77777777" w:rsidR="008B1D3A" w:rsidRPr="003A127E" w:rsidRDefault="004D1E3D" w:rsidP="00D45D23">
      <w:pPr>
        <w:ind w:right="-336"/>
        <w:rPr>
          <w:rFonts w:ascii="Arial" w:hAnsi="Arial" w:cs="Arial"/>
          <w:color w:val="FF0000"/>
        </w:rPr>
      </w:pPr>
      <w:r w:rsidRPr="003A127E">
        <w:rPr>
          <w:rFonts w:ascii="Arial" w:hAnsi="Arial" w:cs="Arial"/>
          <w:color w:val="FF0000"/>
        </w:rPr>
        <w:t>(</w:t>
      </w:r>
      <w:r w:rsidR="008B1D3A" w:rsidRPr="003A127E">
        <w:rPr>
          <w:rFonts w:ascii="Arial" w:hAnsi="Arial" w:cs="Arial"/>
          <w:color w:val="FF0000"/>
        </w:rPr>
        <w:t>Seaford Town Council’s offices are in a building shared with the Police.  Please:</w:t>
      </w:r>
    </w:p>
    <w:p w14:paraId="5363FE7B" w14:textId="77777777" w:rsidR="008B1D3A" w:rsidRPr="003A127E" w:rsidRDefault="008B1D3A" w:rsidP="00D45D23">
      <w:pPr>
        <w:ind w:right="-336"/>
        <w:rPr>
          <w:rFonts w:ascii="Arial" w:hAnsi="Arial" w:cs="Arial"/>
          <w:color w:val="FF0000"/>
        </w:rPr>
      </w:pPr>
    </w:p>
    <w:p w14:paraId="66A52CCA" w14:textId="56C4623E" w:rsidR="008B1D3A" w:rsidRPr="003A127E" w:rsidRDefault="008B1D3A" w:rsidP="003A127E">
      <w:pPr>
        <w:pStyle w:val="ListParagraph"/>
        <w:numPr>
          <w:ilvl w:val="0"/>
          <w:numId w:val="20"/>
        </w:numPr>
        <w:ind w:right="-336"/>
        <w:jc w:val="both"/>
        <w:rPr>
          <w:rFonts w:ascii="Arial" w:hAnsi="Arial" w:cs="Arial"/>
          <w:color w:val="FF0000"/>
        </w:rPr>
      </w:pPr>
      <w:r w:rsidRPr="003A127E">
        <w:rPr>
          <w:rFonts w:ascii="Arial" w:hAnsi="Arial" w:cs="Arial"/>
          <w:color w:val="FF0000"/>
        </w:rPr>
        <w:t xml:space="preserve">Send </w:t>
      </w:r>
      <w:r w:rsidR="00746B0D" w:rsidRPr="003A127E">
        <w:rPr>
          <w:rFonts w:ascii="Arial" w:hAnsi="Arial" w:cs="Arial"/>
          <w:color w:val="FF0000"/>
        </w:rPr>
        <w:t>to me y</w:t>
      </w:r>
      <w:r w:rsidRPr="003A127E">
        <w:rPr>
          <w:rFonts w:ascii="Arial" w:hAnsi="Arial" w:cs="Arial"/>
          <w:color w:val="FF0000"/>
        </w:rPr>
        <w:t>our confirmation of attendance before 8 January 2026, as you have to be</w:t>
      </w:r>
      <w:r w:rsidR="00746B0D" w:rsidRPr="003A127E">
        <w:rPr>
          <w:rFonts w:ascii="Arial" w:hAnsi="Arial" w:cs="Arial"/>
          <w:color w:val="FF0000"/>
        </w:rPr>
        <w:t xml:space="preserve"> checked in and escorted to the council chamber </w:t>
      </w:r>
      <w:r w:rsidRPr="003A127E">
        <w:rPr>
          <w:rFonts w:ascii="Arial" w:hAnsi="Arial" w:cs="Arial"/>
          <w:color w:val="FF0000"/>
        </w:rPr>
        <w:t xml:space="preserve">into the building; </w:t>
      </w:r>
      <w:r w:rsidR="003A127E" w:rsidRPr="003A127E">
        <w:rPr>
          <w:rFonts w:ascii="Arial" w:hAnsi="Arial" w:cs="Arial"/>
          <w:color w:val="FF0000"/>
        </w:rPr>
        <w:t>and</w:t>
      </w:r>
    </w:p>
    <w:p w14:paraId="564D1459" w14:textId="29CE820F" w:rsidR="003A127E" w:rsidRPr="003A127E" w:rsidRDefault="00746B0D" w:rsidP="003A127E">
      <w:pPr>
        <w:pStyle w:val="ListParagraph"/>
        <w:numPr>
          <w:ilvl w:val="0"/>
          <w:numId w:val="20"/>
        </w:numPr>
        <w:ind w:right="-336"/>
        <w:jc w:val="both"/>
        <w:rPr>
          <w:rFonts w:ascii="Arial" w:hAnsi="Arial" w:cs="Arial"/>
          <w:color w:val="FF0000"/>
        </w:rPr>
      </w:pPr>
      <w:r w:rsidRPr="003A127E">
        <w:rPr>
          <w:rFonts w:ascii="Arial" w:hAnsi="Arial" w:cs="Arial"/>
          <w:color w:val="FF0000"/>
        </w:rPr>
        <w:t xml:space="preserve">Note that there is no on-site car parking; </w:t>
      </w:r>
      <w:r w:rsidR="003A127E" w:rsidRPr="003A127E">
        <w:rPr>
          <w:rFonts w:ascii="Arial" w:hAnsi="Arial" w:cs="Arial"/>
          <w:color w:val="FF0000"/>
        </w:rPr>
        <w:t xml:space="preserve">pay-to-park car parking may be found directly behind the Council’s offices. Free car parking is available </w:t>
      </w:r>
      <w:r w:rsidR="003A127E">
        <w:rPr>
          <w:rFonts w:ascii="Arial" w:hAnsi="Arial" w:cs="Arial"/>
          <w:color w:val="FF0000"/>
        </w:rPr>
        <w:t>on</w:t>
      </w:r>
      <w:r w:rsidR="003A127E" w:rsidRPr="003A127E">
        <w:rPr>
          <w:rFonts w:ascii="Arial" w:hAnsi="Arial" w:cs="Arial"/>
          <w:color w:val="FF0000"/>
        </w:rPr>
        <w:t xml:space="preserve"> the seafront.)</w:t>
      </w:r>
    </w:p>
    <w:p w14:paraId="3F058838" w14:textId="77777777" w:rsidR="00BA5AFB" w:rsidRDefault="00BA5AFB" w:rsidP="00BA5AFB">
      <w:pPr>
        <w:ind w:right="-336"/>
        <w:rPr>
          <w:rFonts w:ascii="Arial" w:hAnsi="Arial" w:cs="Arial"/>
        </w:rPr>
      </w:pPr>
    </w:p>
    <w:p w14:paraId="22BB38F7" w14:textId="77777777" w:rsidR="009712CB" w:rsidRDefault="00BA5AFB" w:rsidP="00BA5AFB">
      <w:pPr>
        <w:ind w:right="-336"/>
        <w:rPr>
          <w:rFonts w:ascii="Arial" w:hAnsi="Arial" w:cs="Arial"/>
          <w:b/>
        </w:rPr>
      </w:pPr>
      <w:r w:rsidRPr="00BA5AFB">
        <w:rPr>
          <w:rFonts w:ascii="Arial" w:hAnsi="Arial" w:cs="Arial"/>
          <w:b/>
        </w:rPr>
        <w:t xml:space="preserve"> </w:t>
      </w:r>
    </w:p>
    <w:p w14:paraId="5193F15A" w14:textId="590B91DD" w:rsidR="009712CB" w:rsidRDefault="009712CB" w:rsidP="00BA5AFB">
      <w:pPr>
        <w:ind w:right="-336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GUEST SPEAKERS</w:t>
      </w:r>
      <w:r w:rsidR="0095565B">
        <w:rPr>
          <w:rFonts w:ascii="Arial" w:hAnsi="Arial" w:cs="Arial"/>
          <w:b/>
          <w:u w:val="single"/>
        </w:rPr>
        <w:t>:</w:t>
      </w:r>
    </w:p>
    <w:p w14:paraId="5DCAF12B" w14:textId="77777777" w:rsidR="0095565B" w:rsidRDefault="0095565B" w:rsidP="00BA5AFB">
      <w:pPr>
        <w:ind w:right="-336"/>
        <w:rPr>
          <w:rFonts w:ascii="Arial" w:hAnsi="Arial" w:cs="Arial"/>
          <w:b/>
        </w:rPr>
      </w:pPr>
    </w:p>
    <w:p w14:paraId="5064B444" w14:textId="5B540A50" w:rsidR="005D44CA" w:rsidRDefault="00BA5AFB" w:rsidP="00BA5AFB">
      <w:pPr>
        <w:ind w:right="-336"/>
        <w:rPr>
          <w:rFonts w:ascii="Arial" w:hAnsi="Arial" w:cs="Arial"/>
          <w:b/>
        </w:rPr>
      </w:pPr>
      <w:r w:rsidRPr="00BA5AFB">
        <w:rPr>
          <w:rFonts w:ascii="Arial" w:hAnsi="Arial" w:cs="Arial"/>
          <w:b/>
        </w:rPr>
        <w:t>CONSTITUENCY UP-</w:t>
      </w:r>
      <w:r>
        <w:rPr>
          <w:rFonts w:ascii="Arial" w:hAnsi="Arial" w:cs="Arial"/>
          <w:b/>
        </w:rPr>
        <w:t>DATE</w:t>
      </w:r>
      <w:r w:rsidR="00394067" w:rsidRPr="00BA5AFB">
        <w:rPr>
          <w:rFonts w:ascii="Arial" w:hAnsi="Arial" w:cs="Arial"/>
          <w:b/>
        </w:rPr>
        <w:t xml:space="preserve"> </w:t>
      </w:r>
      <w:r w:rsidR="005D44CA">
        <w:rPr>
          <w:rFonts w:ascii="Arial" w:hAnsi="Arial" w:cs="Arial"/>
          <w:b/>
        </w:rPr>
        <w:t>– MIMS DAVIES MP</w:t>
      </w:r>
      <w:r w:rsidR="0095565B">
        <w:rPr>
          <w:rFonts w:ascii="Arial" w:hAnsi="Arial" w:cs="Arial"/>
          <w:b/>
        </w:rPr>
        <w:t>; and</w:t>
      </w:r>
    </w:p>
    <w:p w14:paraId="199D4978" w14:textId="77777777" w:rsidR="0095565B" w:rsidRDefault="0095565B" w:rsidP="00382A67">
      <w:pPr>
        <w:rPr>
          <w:rFonts w:ascii="Arial" w:hAnsi="Arial" w:cs="Arial"/>
          <w:b/>
        </w:rPr>
      </w:pPr>
    </w:p>
    <w:p w14:paraId="39B28A96" w14:textId="0DD943FF" w:rsidR="00382A67" w:rsidRPr="00382A67" w:rsidRDefault="009712CB" w:rsidP="00382A67">
      <w:pPr>
        <w:rPr>
          <w:rFonts w:ascii="Arial" w:eastAsia="Times New Roman" w:hAnsi="Arial" w:cs="Arial"/>
          <w:color w:val="222222"/>
          <w:lang w:val="en-US"/>
        </w:rPr>
      </w:pPr>
      <w:r>
        <w:rPr>
          <w:rFonts w:ascii="Arial" w:hAnsi="Arial" w:cs="Arial"/>
          <w:b/>
        </w:rPr>
        <w:t>LEWES LOCAL PLAN – CLLR. L</w:t>
      </w:r>
      <w:r w:rsidR="00382A67">
        <w:rPr>
          <w:rFonts w:ascii="Arial" w:hAnsi="Arial" w:cs="Arial"/>
          <w:b/>
        </w:rPr>
        <w:t>AURENCE O’CONNOR [and</w:t>
      </w:r>
      <w:r w:rsidR="00382A67" w:rsidRPr="00382A67">
        <w:rPr>
          <w:rFonts w:ascii="Arial" w:hAnsi="Arial" w:cs="Arial"/>
          <w:color w:val="222222"/>
          <w:sz w:val="22"/>
          <w:szCs w:val="22"/>
        </w:rPr>
        <w:t xml:space="preserve"> </w:t>
      </w:r>
      <w:r w:rsidR="00382A67" w:rsidRPr="00382A67">
        <w:rPr>
          <w:rFonts w:ascii="Arial" w:eastAsia="Times New Roman" w:hAnsi="Arial" w:cs="Arial"/>
          <w:b/>
          <w:color w:val="222222"/>
          <w:sz w:val="22"/>
          <w:szCs w:val="22"/>
          <w:lang w:val="en-US"/>
        </w:rPr>
        <w:t>NADEEM DIN, HEAD OF PLANNING POLICY, LEWES &amp; EASTBOURNE COUNCILS</w:t>
      </w:r>
      <w:r w:rsidR="00382A67" w:rsidRPr="0095565B">
        <w:rPr>
          <w:rFonts w:ascii="Arial" w:eastAsia="Times New Roman" w:hAnsi="Arial" w:cs="Arial"/>
          <w:b/>
          <w:color w:val="222222"/>
          <w:sz w:val="22"/>
          <w:szCs w:val="22"/>
          <w:lang w:val="en-US"/>
        </w:rPr>
        <w:t xml:space="preserve">] </w:t>
      </w:r>
    </w:p>
    <w:p w14:paraId="67E5068C" w14:textId="7F541DE3" w:rsidR="00861A3D" w:rsidRPr="0095565B" w:rsidRDefault="00382A67" w:rsidP="0095565B">
      <w:pPr>
        <w:rPr>
          <w:rFonts w:ascii="Arial" w:eastAsia="Times New Roman" w:hAnsi="Arial" w:cs="Arial"/>
          <w:color w:val="222222"/>
          <w:lang w:val="en-US"/>
        </w:rPr>
      </w:pPr>
      <w:r w:rsidRPr="00382A67">
        <w:rPr>
          <w:rFonts w:ascii="Gill Sans MT" w:eastAsia="Times New Roman" w:hAnsi="Gill Sans MT" w:cs="Arial"/>
          <w:color w:val="1F497D"/>
          <w:sz w:val="22"/>
          <w:szCs w:val="22"/>
          <w:lang w:val="en-US"/>
        </w:rPr>
        <w:t> </w:t>
      </w:r>
      <w:r w:rsidR="00394067" w:rsidRPr="00BA5AFB">
        <w:rPr>
          <w:rFonts w:ascii="Arial" w:hAnsi="Arial" w:cs="Arial"/>
          <w:b/>
        </w:rPr>
        <w:t xml:space="preserve">       </w:t>
      </w:r>
    </w:p>
    <w:p w14:paraId="182C1959" w14:textId="6F307208" w:rsidR="00861A3D" w:rsidRPr="006F4AC8" w:rsidRDefault="00861A3D" w:rsidP="006F4AC8">
      <w:pPr>
        <w:pStyle w:val="ListParagraph"/>
        <w:numPr>
          <w:ilvl w:val="0"/>
          <w:numId w:val="1"/>
        </w:numPr>
        <w:ind w:left="709" w:hanging="709"/>
        <w:rPr>
          <w:rFonts w:ascii="Arial" w:hAnsi="Arial" w:cs="Arial"/>
        </w:rPr>
      </w:pPr>
      <w:r w:rsidRPr="006F4AC8">
        <w:rPr>
          <w:rFonts w:ascii="Arial" w:hAnsi="Arial" w:cs="Arial"/>
          <w:b/>
          <w:u w:val="single"/>
        </w:rPr>
        <w:t>APOLOGIES FOR ABSENCE</w:t>
      </w:r>
    </w:p>
    <w:p w14:paraId="143C77DC" w14:textId="77777777" w:rsidR="0051483E" w:rsidRPr="003A127E" w:rsidRDefault="0051483E" w:rsidP="003A127E">
      <w:pPr>
        <w:rPr>
          <w:rFonts w:ascii="Arial" w:hAnsi="Arial" w:cs="Arial"/>
          <w:b/>
          <w:u w:val="single"/>
        </w:rPr>
      </w:pPr>
    </w:p>
    <w:p w14:paraId="706EBABE" w14:textId="44AC1089" w:rsidR="003B4963" w:rsidRPr="0051483E" w:rsidRDefault="003A127E" w:rsidP="0051483E">
      <w:pPr>
        <w:pStyle w:val="ListParagraph"/>
        <w:numPr>
          <w:ilvl w:val="0"/>
          <w:numId w:val="1"/>
        </w:numPr>
        <w:ind w:left="709" w:hanging="709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MINU</w:t>
      </w:r>
      <w:r w:rsidR="00184CA6" w:rsidRPr="006F4AC8">
        <w:rPr>
          <w:rFonts w:ascii="Arial" w:hAnsi="Arial" w:cs="Arial"/>
          <w:b/>
          <w:u w:val="single"/>
        </w:rPr>
        <w:t>TES</w:t>
      </w:r>
      <w:r w:rsidR="006C17A7">
        <w:rPr>
          <w:rFonts w:ascii="Arial" w:hAnsi="Arial" w:cs="Arial"/>
          <w:b/>
          <w:u w:val="single"/>
        </w:rPr>
        <w:t xml:space="preserve"> OF </w:t>
      </w:r>
      <w:r>
        <w:rPr>
          <w:rFonts w:ascii="Arial" w:hAnsi="Arial" w:cs="Arial"/>
          <w:b/>
          <w:u w:val="single"/>
        </w:rPr>
        <w:t xml:space="preserve">ANNUAL GENERAL </w:t>
      </w:r>
      <w:r w:rsidR="006C17A7">
        <w:rPr>
          <w:rFonts w:ascii="Arial" w:hAnsi="Arial" w:cs="Arial"/>
          <w:b/>
          <w:u w:val="single"/>
        </w:rPr>
        <w:t>MEETING</w:t>
      </w:r>
    </w:p>
    <w:p w14:paraId="6FC24852" w14:textId="0DCEBAA0" w:rsidR="00184CA6" w:rsidRPr="006F4AC8" w:rsidRDefault="003A127E" w:rsidP="006F4AC8">
      <w:pPr>
        <w:pStyle w:val="ListParagraph"/>
        <w:numPr>
          <w:ilvl w:val="1"/>
          <w:numId w:val="1"/>
        </w:numPr>
        <w:ind w:left="709" w:hanging="709"/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t>Minut</w:t>
      </w:r>
      <w:r w:rsidR="00665084" w:rsidRPr="004D1E3D">
        <w:rPr>
          <w:rFonts w:ascii="Arial" w:hAnsi="Arial" w:cs="Arial"/>
          <w:color w:val="000000" w:themeColor="text1"/>
        </w:rPr>
        <w:t xml:space="preserve">es of </w:t>
      </w:r>
      <w:r w:rsidR="00E328A0" w:rsidRPr="004D1E3D">
        <w:rPr>
          <w:rFonts w:ascii="Arial" w:hAnsi="Arial" w:cs="Arial"/>
          <w:color w:val="000000" w:themeColor="text1"/>
        </w:rPr>
        <w:t>LDALC</w:t>
      </w:r>
      <w:r>
        <w:rPr>
          <w:rFonts w:ascii="Arial" w:hAnsi="Arial" w:cs="Arial"/>
          <w:color w:val="000000" w:themeColor="text1"/>
        </w:rPr>
        <w:t xml:space="preserve">’s Annual General Meeting </w:t>
      </w:r>
      <w:r w:rsidR="003B4963" w:rsidRPr="004D1E3D">
        <w:rPr>
          <w:rFonts w:ascii="Arial" w:hAnsi="Arial" w:cs="Arial"/>
          <w:color w:val="000000" w:themeColor="text1"/>
        </w:rPr>
        <w:t xml:space="preserve">held on </w:t>
      </w:r>
      <w:r>
        <w:rPr>
          <w:rFonts w:ascii="Arial" w:hAnsi="Arial" w:cs="Arial"/>
          <w:color w:val="000000" w:themeColor="text1"/>
        </w:rPr>
        <w:t>18</w:t>
      </w:r>
      <w:r w:rsidR="00136B84" w:rsidRPr="004D1E3D">
        <w:rPr>
          <w:rFonts w:ascii="Arial" w:hAnsi="Arial" w:cs="Arial"/>
          <w:color w:val="000000" w:themeColor="text1"/>
        </w:rPr>
        <w:t xml:space="preserve"> September 202</w:t>
      </w:r>
      <w:r>
        <w:rPr>
          <w:rFonts w:ascii="Arial" w:hAnsi="Arial" w:cs="Arial"/>
          <w:color w:val="000000" w:themeColor="text1"/>
        </w:rPr>
        <w:t>5</w:t>
      </w:r>
      <w:r w:rsidR="00E328A0">
        <w:rPr>
          <w:rFonts w:ascii="Arial" w:hAnsi="Arial" w:cs="Arial"/>
        </w:rPr>
        <w:t xml:space="preserve"> </w:t>
      </w:r>
      <w:r w:rsidR="006C17A7">
        <w:rPr>
          <w:rFonts w:ascii="Arial" w:hAnsi="Arial" w:cs="Arial"/>
        </w:rPr>
        <w:t xml:space="preserve">(for </w:t>
      </w:r>
      <w:r>
        <w:rPr>
          <w:rFonts w:ascii="Arial" w:hAnsi="Arial" w:cs="Arial"/>
          <w:b/>
        </w:rPr>
        <w:t>APPROVAL</w:t>
      </w:r>
      <w:r w:rsidR="006C17A7">
        <w:rPr>
          <w:rFonts w:ascii="Arial" w:hAnsi="Arial" w:cs="Arial"/>
        </w:rPr>
        <w:t>).</w:t>
      </w:r>
      <w:r w:rsidR="00E328A0">
        <w:rPr>
          <w:rFonts w:ascii="Arial" w:hAnsi="Arial" w:cs="Arial"/>
        </w:rPr>
        <w:t xml:space="preserve">  </w:t>
      </w:r>
      <w:r w:rsidR="00271C1C" w:rsidRPr="006F4AC8">
        <w:rPr>
          <w:rFonts w:ascii="Arial" w:hAnsi="Arial" w:cs="Arial"/>
        </w:rPr>
        <w:t xml:space="preserve"> </w:t>
      </w:r>
      <w:r w:rsidR="00E328A0">
        <w:rPr>
          <w:rFonts w:ascii="Arial" w:hAnsi="Arial" w:cs="Arial"/>
        </w:rPr>
        <w:t xml:space="preserve">                         </w:t>
      </w:r>
    </w:p>
    <w:p w14:paraId="5598BBD3" w14:textId="77777777" w:rsidR="00271C1C" w:rsidRPr="006F4AC8" w:rsidRDefault="00271C1C" w:rsidP="00AC519B">
      <w:pPr>
        <w:rPr>
          <w:rFonts w:ascii="Arial" w:hAnsi="Arial" w:cs="Arial"/>
          <w:b/>
          <w:u w:val="single"/>
        </w:rPr>
      </w:pPr>
    </w:p>
    <w:p w14:paraId="5D120E20" w14:textId="0CBDE626" w:rsidR="00861A3D" w:rsidRPr="00F8405E" w:rsidRDefault="00861A3D" w:rsidP="00F8405E">
      <w:pPr>
        <w:pStyle w:val="ListParagraph"/>
        <w:numPr>
          <w:ilvl w:val="0"/>
          <w:numId w:val="15"/>
        </w:numPr>
        <w:ind w:hanging="720"/>
        <w:rPr>
          <w:rFonts w:ascii="Arial" w:hAnsi="Arial" w:cs="Arial"/>
          <w:b/>
          <w:u w:val="single"/>
        </w:rPr>
      </w:pPr>
      <w:r w:rsidRPr="00F8405E">
        <w:rPr>
          <w:rFonts w:ascii="Arial" w:hAnsi="Arial" w:cs="Arial"/>
          <w:b/>
          <w:u w:val="single"/>
        </w:rPr>
        <w:t>OUTSTANDING MATTERS</w:t>
      </w:r>
    </w:p>
    <w:p w14:paraId="221063BD" w14:textId="4DF5D5D2" w:rsidR="001F416A" w:rsidRDefault="00BA5AFB" w:rsidP="00136B84">
      <w:pPr>
        <w:pStyle w:val="ListParagraph"/>
        <w:numPr>
          <w:ilvl w:val="1"/>
          <w:numId w:val="15"/>
        </w:numPr>
        <w:ind w:left="709" w:hanging="709"/>
        <w:rPr>
          <w:rFonts w:ascii="Arial" w:hAnsi="Arial" w:cs="Arial"/>
        </w:rPr>
      </w:pPr>
      <w:r>
        <w:rPr>
          <w:rFonts w:ascii="Arial" w:hAnsi="Arial" w:cs="Arial"/>
        </w:rPr>
        <w:t>On-line banking</w:t>
      </w:r>
    </w:p>
    <w:p w14:paraId="6B18A770" w14:textId="4AC5339C" w:rsidR="00BA5AFB" w:rsidRDefault="00BA5AFB" w:rsidP="00136B84">
      <w:pPr>
        <w:pStyle w:val="ListParagraph"/>
        <w:numPr>
          <w:ilvl w:val="1"/>
          <w:numId w:val="15"/>
        </w:numPr>
        <w:ind w:left="709" w:hanging="709"/>
        <w:rPr>
          <w:rFonts w:ascii="Arial" w:hAnsi="Arial" w:cs="Arial"/>
        </w:rPr>
      </w:pPr>
      <w:r>
        <w:rPr>
          <w:rFonts w:ascii="Arial" w:hAnsi="Arial" w:cs="Arial"/>
        </w:rPr>
        <w:t>Auditor’s Letter to Members:</w:t>
      </w:r>
    </w:p>
    <w:p w14:paraId="59727EBA" w14:textId="5F080264" w:rsidR="00BA5AFB" w:rsidRDefault="00F8405E" w:rsidP="00BA5AFB">
      <w:pPr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BA5AFB" w:rsidRPr="00BA5AFB">
        <w:rPr>
          <w:rFonts w:ascii="Arial" w:hAnsi="Arial" w:cs="Arial"/>
        </w:rPr>
        <w:t>2.1</w:t>
      </w:r>
      <w:r w:rsidR="00BA5AFB">
        <w:rPr>
          <w:rFonts w:ascii="Arial" w:hAnsi="Arial" w:cs="Arial"/>
        </w:rPr>
        <w:t xml:space="preserve">   Subscriptions 2024/2025 and 2026</w:t>
      </w:r>
    </w:p>
    <w:p w14:paraId="0F2D2994" w14:textId="1E8BC732" w:rsidR="00BA5AFB" w:rsidRPr="00BA5AFB" w:rsidRDefault="00F8405E" w:rsidP="00BA5AFB">
      <w:pPr>
        <w:ind w:left="709" w:hanging="709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BA5AFB">
        <w:rPr>
          <w:rFonts w:ascii="Arial" w:hAnsi="Arial" w:cs="Arial"/>
        </w:rPr>
        <w:t>.2.2   Secretary and accounting package – cash book, cash book/bank statement    reconciliation, Invoices and periodic accounts.</w:t>
      </w:r>
    </w:p>
    <w:p w14:paraId="303E315F" w14:textId="19797996" w:rsidR="00136B84" w:rsidRDefault="00F8405E" w:rsidP="00B64AD7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E72F03" w:rsidRPr="00E72F03">
        <w:rPr>
          <w:rFonts w:ascii="Arial" w:hAnsi="Arial" w:cs="Arial"/>
        </w:rPr>
        <w:t>.2.3</w:t>
      </w:r>
      <w:r w:rsidR="00E72F03">
        <w:rPr>
          <w:rFonts w:ascii="Arial" w:hAnsi="Arial" w:cs="Arial"/>
        </w:rPr>
        <w:t>.  Devolution catch-up</w:t>
      </w:r>
    </w:p>
    <w:p w14:paraId="41CEDBC2" w14:textId="79B42695" w:rsidR="00E72F03" w:rsidRDefault="00E72F03" w:rsidP="00B64AD7">
      <w:pPr>
        <w:rPr>
          <w:rFonts w:ascii="Arial" w:hAnsi="Arial" w:cs="Arial"/>
        </w:rPr>
      </w:pPr>
    </w:p>
    <w:p w14:paraId="1D45EFDF" w14:textId="3AC9D6D3" w:rsidR="00F8405E" w:rsidRPr="00F8405E" w:rsidRDefault="00F8405E" w:rsidP="00F8405E">
      <w:pPr>
        <w:ind w:left="568" w:hanging="568"/>
        <w:rPr>
          <w:rFonts w:ascii="Arial" w:hAnsi="Arial" w:cs="Arial"/>
          <w:b/>
          <w:u w:val="single"/>
        </w:rPr>
      </w:pPr>
      <w:r w:rsidRPr="00F8405E">
        <w:rPr>
          <w:rFonts w:ascii="Arial" w:hAnsi="Arial" w:cs="Arial"/>
          <w:b/>
        </w:rPr>
        <w:t xml:space="preserve">4.        </w:t>
      </w:r>
      <w:r>
        <w:rPr>
          <w:rFonts w:ascii="Arial" w:hAnsi="Arial" w:cs="Arial"/>
          <w:b/>
          <w:u w:val="single"/>
        </w:rPr>
        <w:t xml:space="preserve"> </w:t>
      </w:r>
      <w:r w:rsidRPr="00F8405E">
        <w:rPr>
          <w:rFonts w:ascii="Arial" w:hAnsi="Arial" w:cs="Arial"/>
          <w:b/>
          <w:u w:val="single"/>
        </w:rPr>
        <w:t>FINANCE REPORT</w:t>
      </w:r>
    </w:p>
    <w:p w14:paraId="1F0FF89C" w14:textId="643A2FB4" w:rsidR="00F8405E" w:rsidRPr="00F8405E" w:rsidRDefault="00F8405E" w:rsidP="00F8405E">
      <w:pPr>
        <w:rPr>
          <w:rFonts w:ascii="Arial" w:hAnsi="Arial" w:cs="Arial"/>
        </w:rPr>
      </w:pPr>
      <w:r>
        <w:rPr>
          <w:rFonts w:ascii="Arial" w:hAnsi="Arial" w:cs="Arial"/>
        </w:rPr>
        <w:t>4.1</w:t>
      </w:r>
      <w:r w:rsidRPr="00F8405E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Pr="00F8405E">
        <w:rPr>
          <w:rFonts w:ascii="Arial" w:hAnsi="Arial" w:cs="Arial"/>
        </w:rPr>
        <w:t>Financial Statement for the period 1 April 2025 – 30 November 2025</w:t>
      </w:r>
    </w:p>
    <w:p w14:paraId="0F391E23" w14:textId="77777777" w:rsidR="00F8405E" w:rsidRPr="00E72F03" w:rsidRDefault="00F8405E" w:rsidP="00B64AD7">
      <w:pPr>
        <w:rPr>
          <w:rFonts w:ascii="Arial" w:hAnsi="Arial" w:cs="Arial"/>
        </w:rPr>
      </w:pPr>
    </w:p>
    <w:p w14:paraId="6759E990" w14:textId="4CA18FA3" w:rsidR="00715F9E" w:rsidRPr="00136B84" w:rsidRDefault="003A127E" w:rsidP="00136B8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5</w:t>
      </w:r>
      <w:r w:rsidR="00271C1C" w:rsidRPr="006F4AC8">
        <w:rPr>
          <w:rFonts w:ascii="Arial" w:hAnsi="Arial" w:cs="Arial"/>
          <w:b/>
        </w:rPr>
        <w:t>.</w:t>
      </w:r>
      <w:r w:rsidR="003B603A" w:rsidRPr="006F4AC8">
        <w:rPr>
          <w:rFonts w:ascii="Arial" w:hAnsi="Arial" w:cs="Arial"/>
        </w:rPr>
        <w:t xml:space="preserve"> </w:t>
      </w:r>
      <w:r w:rsidR="00271C1C" w:rsidRPr="006F4AC8">
        <w:rPr>
          <w:rFonts w:ascii="Arial" w:hAnsi="Arial" w:cs="Arial"/>
        </w:rPr>
        <w:t xml:space="preserve">   </w:t>
      </w:r>
      <w:r w:rsidR="00665084" w:rsidRPr="006F4AC8">
        <w:rPr>
          <w:rFonts w:ascii="Arial" w:hAnsi="Arial" w:cs="Arial"/>
        </w:rPr>
        <w:t xml:space="preserve"> </w:t>
      </w:r>
      <w:r w:rsidR="006F4AC8">
        <w:rPr>
          <w:rFonts w:ascii="Arial" w:hAnsi="Arial" w:cs="Arial"/>
        </w:rPr>
        <w:t xml:space="preserve"> </w:t>
      </w:r>
      <w:r w:rsidR="00271C1C" w:rsidRPr="006F4AC8">
        <w:rPr>
          <w:rFonts w:ascii="Arial" w:hAnsi="Arial" w:cs="Arial"/>
        </w:rPr>
        <w:t xml:space="preserve"> </w:t>
      </w:r>
      <w:r w:rsidR="00021022">
        <w:rPr>
          <w:rFonts w:ascii="Arial" w:hAnsi="Arial" w:cs="Arial"/>
        </w:rPr>
        <w:t xml:space="preserve"> </w:t>
      </w:r>
      <w:r w:rsidR="003B603A" w:rsidRPr="006F4AC8">
        <w:rPr>
          <w:rFonts w:ascii="Arial" w:hAnsi="Arial" w:cs="Arial"/>
          <w:b/>
          <w:u w:val="single"/>
        </w:rPr>
        <w:t>MATTERS FOR DECISION</w:t>
      </w:r>
    </w:p>
    <w:p w14:paraId="273A47A7" w14:textId="52BF903E" w:rsidR="00D45D23" w:rsidRDefault="003A127E" w:rsidP="00E72F03">
      <w:pPr>
        <w:ind w:left="709" w:hanging="709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5</w:t>
      </w:r>
      <w:r w:rsidR="00715F9E" w:rsidRPr="00715F9E">
        <w:rPr>
          <w:rFonts w:ascii="Arial" w:hAnsi="Arial" w:cs="Arial"/>
          <w:color w:val="000000" w:themeColor="text1"/>
        </w:rPr>
        <w:t>.1</w:t>
      </w:r>
      <w:r w:rsidR="00E328A0">
        <w:rPr>
          <w:rFonts w:ascii="Arial" w:hAnsi="Arial" w:cs="Arial"/>
          <w:color w:val="000000" w:themeColor="text1"/>
        </w:rPr>
        <w:t xml:space="preserve"> </w:t>
      </w:r>
      <w:r w:rsidR="00E76728">
        <w:rPr>
          <w:rFonts w:ascii="Arial" w:hAnsi="Arial" w:cs="Arial"/>
          <w:color w:val="000000" w:themeColor="text1"/>
        </w:rPr>
        <w:t xml:space="preserve">    </w:t>
      </w:r>
      <w:r w:rsidR="004B79C3">
        <w:rPr>
          <w:rFonts w:ascii="Arial" w:hAnsi="Arial" w:cs="Arial"/>
          <w:color w:val="000000" w:themeColor="text1"/>
        </w:rPr>
        <w:t xml:space="preserve"> </w:t>
      </w:r>
      <w:r w:rsidR="00BA5AFB">
        <w:rPr>
          <w:rFonts w:ascii="Arial" w:hAnsi="Arial" w:cs="Arial"/>
          <w:color w:val="000000" w:themeColor="text1"/>
        </w:rPr>
        <w:t>Frequency of and dates for, times of and places for LDALC meetings in 2026/2027</w:t>
      </w:r>
    </w:p>
    <w:p w14:paraId="1A0D8320" w14:textId="4893EB1D" w:rsidR="00E72F03" w:rsidRDefault="00E72F03" w:rsidP="00E72F03">
      <w:pPr>
        <w:ind w:left="709" w:hanging="709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5.2.     LDALC </w:t>
      </w:r>
      <w:r w:rsidR="009712CB">
        <w:rPr>
          <w:rFonts w:ascii="Arial" w:hAnsi="Arial" w:cs="Arial"/>
          <w:color w:val="000000" w:themeColor="text1"/>
        </w:rPr>
        <w:t xml:space="preserve">Vacancy - </w:t>
      </w:r>
      <w:r>
        <w:rPr>
          <w:rFonts w:ascii="Arial" w:hAnsi="Arial" w:cs="Arial"/>
          <w:color w:val="000000" w:themeColor="text1"/>
        </w:rPr>
        <w:t>Member Election</w:t>
      </w:r>
    </w:p>
    <w:p w14:paraId="4FE28E23" w14:textId="77777777" w:rsidR="00E72F03" w:rsidRDefault="00E72F03" w:rsidP="00E72F03">
      <w:pPr>
        <w:ind w:left="709" w:hanging="709"/>
        <w:rPr>
          <w:rFonts w:ascii="Arial" w:hAnsi="Arial" w:cs="Arial"/>
          <w:color w:val="000000" w:themeColor="text1"/>
        </w:rPr>
      </w:pPr>
    </w:p>
    <w:p w14:paraId="7A8301DA" w14:textId="2BE55A6B" w:rsidR="00944743" w:rsidRPr="00136B84" w:rsidRDefault="00E72F03" w:rsidP="00136B84">
      <w:pPr>
        <w:ind w:left="709" w:hanging="709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6</w:t>
      </w:r>
      <w:r w:rsidR="00E76728" w:rsidRPr="00E76728">
        <w:rPr>
          <w:rFonts w:ascii="Arial" w:hAnsi="Arial" w:cs="Arial"/>
          <w:b/>
          <w:color w:val="000000" w:themeColor="text1"/>
        </w:rPr>
        <w:t>.</w:t>
      </w:r>
      <w:r w:rsidR="00E76728">
        <w:rPr>
          <w:rFonts w:ascii="Arial" w:hAnsi="Arial" w:cs="Arial"/>
          <w:b/>
          <w:color w:val="000000" w:themeColor="text1"/>
        </w:rPr>
        <w:t xml:space="preserve">       </w:t>
      </w:r>
      <w:r w:rsidR="00021022">
        <w:rPr>
          <w:rFonts w:ascii="Arial" w:hAnsi="Arial" w:cs="Arial"/>
          <w:b/>
          <w:color w:val="000000" w:themeColor="text1"/>
        </w:rPr>
        <w:t xml:space="preserve"> </w:t>
      </w:r>
      <w:r w:rsidR="00E76728" w:rsidRPr="006F4AC8">
        <w:rPr>
          <w:rFonts w:ascii="Arial" w:hAnsi="Arial" w:cs="Arial"/>
          <w:b/>
          <w:u w:val="single"/>
        </w:rPr>
        <w:t>MATTERS FOR</w:t>
      </w:r>
      <w:r w:rsidR="00E76728">
        <w:rPr>
          <w:rFonts w:ascii="Arial" w:hAnsi="Arial" w:cs="Arial"/>
          <w:b/>
          <w:u w:val="single"/>
        </w:rPr>
        <w:t xml:space="preserve"> INFORMATION</w:t>
      </w:r>
      <w:r w:rsidR="009712CB">
        <w:rPr>
          <w:rFonts w:ascii="Arial" w:hAnsi="Arial" w:cs="Arial"/>
          <w:b/>
          <w:u w:val="single"/>
        </w:rPr>
        <w:t xml:space="preserve"> </w:t>
      </w:r>
    </w:p>
    <w:p w14:paraId="784C5958" w14:textId="4AE6E045" w:rsidR="00E76728" w:rsidRPr="00E72F03" w:rsidRDefault="004D1E3D" w:rsidP="00E72F03">
      <w:pPr>
        <w:pStyle w:val="ListParagraph"/>
        <w:numPr>
          <w:ilvl w:val="1"/>
          <w:numId w:val="22"/>
        </w:numPr>
        <w:jc w:val="both"/>
        <w:rPr>
          <w:rFonts w:ascii="Arial" w:hAnsi="Arial" w:cs="Arial"/>
        </w:rPr>
      </w:pPr>
      <w:r w:rsidRPr="00E72F03">
        <w:rPr>
          <w:rFonts w:ascii="Arial" w:hAnsi="Arial" w:cs="Arial"/>
        </w:rPr>
        <w:t xml:space="preserve">    </w:t>
      </w:r>
      <w:r w:rsidR="00D45D23" w:rsidRPr="00E72F03">
        <w:rPr>
          <w:rFonts w:ascii="Arial" w:hAnsi="Arial" w:cs="Arial"/>
        </w:rPr>
        <w:t xml:space="preserve"> </w:t>
      </w:r>
      <w:r w:rsidRPr="00E72F03">
        <w:rPr>
          <w:rFonts w:ascii="Arial" w:hAnsi="Arial" w:cs="Arial"/>
        </w:rPr>
        <w:t>Devolution and Local Government Re-organisation</w:t>
      </w:r>
      <w:r w:rsidR="00D2609F" w:rsidRPr="00E72F03">
        <w:rPr>
          <w:rFonts w:ascii="Arial" w:hAnsi="Arial" w:cs="Arial"/>
        </w:rPr>
        <w:t>.</w:t>
      </w:r>
    </w:p>
    <w:p w14:paraId="4B18925D" w14:textId="75A7991E" w:rsidR="00944743" w:rsidRPr="004D1E3D" w:rsidRDefault="002E743E" w:rsidP="004D1E3D">
      <w:pPr>
        <w:ind w:left="567" w:hanging="709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F365A6">
        <w:rPr>
          <w:rFonts w:ascii="Arial" w:hAnsi="Arial" w:cs="Arial"/>
        </w:rPr>
        <w:t xml:space="preserve"> </w:t>
      </w:r>
    </w:p>
    <w:p w14:paraId="2F663EA0" w14:textId="5B11EA32" w:rsidR="008A3BCC" w:rsidRPr="00E72F03" w:rsidRDefault="00E72F03" w:rsidP="00E72F03">
      <w:pPr>
        <w:tabs>
          <w:tab w:val="left" w:pos="567"/>
        </w:tabs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7.</w:t>
      </w:r>
      <w:r w:rsidR="00D45D23" w:rsidRPr="00E72F03">
        <w:rPr>
          <w:rFonts w:ascii="Arial" w:hAnsi="Arial" w:cs="Arial"/>
          <w:b/>
        </w:rPr>
        <w:t xml:space="preserve">   </w:t>
      </w:r>
      <w:r w:rsidR="0095565B">
        <w:rPr>
          <w:rFonts w:ascii="Arial" w:hAnsi="Arial" w:cs="Arial"/>
          <w:b/>
        </w:rPr>
        <w:t xml:space="preserve">     </w:t>
      </w:r>
      <w:r w:rsidR="00907745" w:rsidRPr="00E72F03">
        <w:rPr>
          <w:rFonts w:ascii="Arial" w:hAnsi="Arial" w:cs="Arial"/>
          <w:b/>
          <w:u w:val="single"/>
        </w:rPr>
        <w:t>ANY OTHER BUSINESS</w:t>
      </w:r>
    </w:p>
    <w:p w14:paraId="1F05D641" w14:textId="77777777" w:rsidR="004D1E3D" w:rsidRPr="004D1E3D" w:rsidRDefault="004D1E3D" w:rsidP="00D32FDB">
      <w:pPr>
        <w:pStyle w:val="ListParagraph"/>
        <w:ind w:left="360"/>
        <w:rPr>
          <w:rFonts w:ascii="Arial" w:hAnsi="Arial" w:cs="Arial"/>
          <w:b/>
          <w:u w:val="single"/>
        </w:rPr>
      </w:pPr>
    </w:p>
    <w:p w14:paraId="000254A5" w14:textId="52C6F129" w:rsidR="00665084" w:rsidRPr="00D45D23" w:rsidRDefault="00E72F03" w:rsidP="00D45D23">
      <w:pPr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D45D23">
        <w:rPr>
          <w:rFonts w:ascii="Arial" w:hAnsi="Arial" w:cs="Arial"/>
          <w:b/>
        </w:rPr>
        <w:t>.</w:t>
      </w:r>
      <w:r w:rsidR="00733795" w:rsidRPr="00D45D23">
        <w:rPr>
          <w:rFonts w:ascii="Arial" w:hAnsi="Arial" w:cs="Arial"/>
          <w:b/>
        </w:rPr>
        <w:t xml:space="preserve"> </w:t>
      </w:r>
      <w:r w:rsidR="006F4AC8" w:rsidRPr="00D45D23">
        <w:rPr>
          <w:rFonts w:ascii="Arial" w:hAnsi="Arial" w:cs="Arial"/>
          <w:b/>
        </w:rPr>
        <w:t xml:space="preserve"> </w:t>
      </w:r>
      <w:r w:rsidR="00733795" w:rsidRPr="00D45D23">
        <w:rPr>
          <w:rFonts w:ascii="Arial" w:hAnsi="Arial" w:cs="Arial"/>
          <w:b/>
        </w:rPr>
        <w:t xml:space="preserve">  </w:t>
      </w:r>
      <w:r w:rsidR="00D45D23">
        <w:rPr>
          <w:rFonts w:ascii="Arial" w:hAnsi="Arial" w:cs="Arial"/>
          <w:b/>
        </w:rPr>
        <w:t xml:space="preserve">  </w:t>
      </w:r>
      <w:r w:rsidR="00733795" w:rsidRPr="00D45D23">
        <w:rPr>
          <w:rFonts w:ascii="Arial" w:hAnsi="Arial" w:cs="Arial"/>
          <w:b/>
        </w:rPr>
        <w:t xml:space="preserve"> </w:t>
      </w:r>
      <w:r w:rsidR="00907745" w:rsidRPr="00D45D23">
        <w:rPr>
          <w:rFonts w:ascii="Arial" w:hAnsi="Arial" w:cs="Arial"/>
          <w:b/>
          <w:u w:val="single"/>
        </w:rPr>
        <w:t>NEXT MEETINGS</w:t>
      </w:r>
      <w:r w:rsidR="00907745" w:rsidRPr="00D45D23">
        <w:rPr>
          <w:rFonts w:ascii="Arial" w:hAnsi="Arial" w:cs="Arial"/>
        </w:rPr>
        <w:t xml:space="preserve">: </w:t>
      </w:r>
      <w:r w:rsidR="00251899" w:rsidRPr="00D45D23">
        <w:rPr>
          <w:rFonts w:ascii="Arial" w:hAnsi="Arial" w:cs="Arial"/>
        </w:rPr>
        <w:t xml:space="preserve"> </w:t>
      </w:r>
    </w:p>
    <w:p w14:paraId="3734E838" w14:textId="58F8A7A9" w:rsidR="006C1893" w:rsidRDefault="009279B0" w:rsidP="001D7670">
      <w:pPr>
        <w:pStyle w:val="ListParagraph"/>
        <w:ind w:left="567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410CBAF3" w14:textId="1F462A8A" w:rsidR="008A3BCC" w:rsidRPr="00FD1664" w:rsidRDefault="009279B0" w:rsidP="005F3223">
      <w:pPr>
        <w:pStyle w:val="ListParagraph"/>
        <w:ind w:left="567"/>
        <w:rPr>
          <w:rFonts w:ascii="Arial" w:hAnsi="Arial" w:cs="Arial"/>
        </w:rPr>
      </w:pPr>
      <w:r>
        <w:rPr>
          <w:rFonts w:ascii="Arial" w:hAnsi="Arial" w:cs="Arial"/>
        </w:rPr>
        <w:t xml:space="preserve">  15 January 2026;</w:t>
      </w:r>
      <w:r w:rsidR="004C1710">
        <w:rPr>
          <w:rFonts w:ascii="Arial" w:hAnsi="Arial" w:cs="Arial"/>
        </w:rPr>
        <w:t xml:space="preserve"> and</w:t>
      </w:r>
      <w:r w:rsidR="005F3223">
        <w:rPr>
          <w:rFonts w:ascii="Arial" w:hAnsi="Arial" w:cs="Arial"/>
        </w:rPr>
        <w:t xml:space="preserve"> </w:t>
      </w:r>
      <w:r w:rsidR="0095565B">
        <w:rPr>
          <w:rFonts w:ascii="Arial" w:hAnsi="Arial" w:cs="Arial"/>
        </w:rPr>
        <w:t>24 April</w:t>
      </w:r>
      <w:r>
        <w:rPr>
          <w:rFonts w:ascii="Arial" w:hAnsi="Arial" w:cs="Arial"/>
        </w:rPr>
        <w:t xml:space="preserve"> 2026 - </w:t>
      </w:r>
      <w:r w:rsidRPr="009279B0">
        <w:rPr>
          <w:rFonts w:ascii="Arial" w:hAnsi="Arial" w:cs="Arial"/>
          <w:color w:val="000000" w:themeColor="text1"/>
        </w:rPr>
        <w:t>Annual General Meeting</w:t>
      </w:r>
      <w:r w:rsidR="00D45D23">
        <w:rPr>
          <w:rFonts w:ascii="Arial" w:hAnsi="Arial" w:cs="Arial"/>
          <w:color w:val="000000" w:themeColor="text1"/>
        </w:rPr>
        <w:t xml:space="preserve">, </w:t>
      </w:r>
      <w:r w:rsidR="00D45D23">
        <w:rPr>
          <w:rFonts w:ascii="Arial" w:hAnsi="Arial" w:cs="Arial"/>
        </w:rPr>
        <w:t xml:space="preserve">the time and </w:t>
      </w:r>
      <w:r w:rsidR="005F3223">
        <w:rPr>
          <w:rFonts w:ascii="Arial" w:hAnsi="Arial" w:cs="Arial"/>
        </w:rPr>
        <w:t xml:space="preserve">   </w:t>
      </w:r>
      <w:r w:rsidR="00D45D23">
        <w:rPr>
          <w:rFonts w:ascii="Arial" w:hAnsi="Arial" w:cs="Arial"/>
        </w:rPr>
        <w:t>locations to be confirmed.</w:t>
      </w:r>
    </w:p>
    <w:sectPr w:rsidR="008A3BCC" w:rsidRPr="00FD1664" w:rsidSect="00B441A9">
      <w:footerReference w:type="even" r:id="rId8"/>
      <w:footerReference w:type="default" r:id="rId9"/>
      <w:pgSz w:w="11900" w:h="16840" w:code="9"/>
      <w:pgMar w:top="68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784E9" w14:textId="77777777" w:rsidR="003D1B28" w:rsidRDefault="003D1B28" w:rsidP="00271C1C">
      <w:r>
        <w:separator/>
      </w:r>
    </w:p>
  </w:endnote>
  <w:endnote w:type="continuationSeparator" w:id="0">
    <w:p w14:paraId="792F2F24" w14:textId="77777777" w:rsidR="003D1B28" w:rsidRDefault="003D1B28" w:rsidP="00271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47103473"/>
      <w:docPartObj>
        <w:docPartGallery w:val="Page Numbers (Bottom of Page)"/>
        <w:docPartUnique/>
      </w:docPartObj>
    </w:sdtPr>
    <w:sdtContent>
      <w:p w14:paraId="5655E539" w14:textId="2C46D8C9" w:rsidR="00271C1C" w:rsidRDefault="00271C1C" w:rsidP="009C77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783354" w14:textId="77777777" w:rsidR="00271C1C" w:rsidRDefault="00271C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64237753"/>
      <w:docPartObj>
        <w:docPartGallery w:val="Page Numbers (Bottom of Page)"/>
        <w:docPartUnique/>
      </w:docPartObj>
    </w:sdtPr>
    <w:sdtContent>
      <w:p w14:paraId="308EF446" w14:textId="6E75B10C" w:rsidR="00271C1C" w:rsidRDefault="00271C1C" w:rsidP="009C77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47121F" w14:textId="77777777" w:rsidR="00271C1C" w:rsidRDefault="00271C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3D689" w14:textId="77777777" w:rsidR="003D1B28" w:rsidRDefault="003D1B28" w:rsidP="00271C1C">
      <w:r>
        <w:separator/>
      </w:r>
    </w:p>
  </w:footnote>
  <w:footnote w:type="continuationSeparator" w:id="0">
    <w:p w14:paraId="243D0130" w14:textId="77777777" w:rsidR="003D1B28" w:rsidRDefault="003D1B28" w:rsidP="00271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71CB3"/>
    <w:multiLevelType w:val="multilevel"/>
    <w:tmpl w:val="180AA200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1" w15:restartNumberingAfterBreak="0">
    <w:nsid w:val="10DF695C"/>
    <w:multiLevelType w:val="hybridMultilevel"/>
    <w:tmpl w:val="EE98C228"/>
    <w:lvl w:ilvl="0" w:tplc="F2F2EEAE">
      <w:start w:val="9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B369A"/>
    <w:multiLevelType w:val="hybridMultilevel"/>
    <w:tmpl w:val="0D4A3CDC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36B24"/>
    <w:multiLevelType w:val="multilevel"/>
    <w:tmpl w:val="02CA81E2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4" w15:restartNumberingAfterBreak="0">
    <w:nsid w:val="13125F57"/>
    <w:multiLevelType w:val="multilevel"/>
    <w:tmpl w:val="989E4EFA"/>
    <w:lvl w:ilvl="0">
      <w:start w:val="6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163646BD"/>
    <w:multiLevelType w:val="multilevel"/>
    <w:tmpl w:val="FB163E6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BF95812"/>
    <w:multiLevelType w:val="hybridMultilevel"/>
    <w:tmpl w:val="3D9C11C8"/>
    <w:lvl w:ilvl="0" w:tplc="D86A1A4E">
      <w:start w:val="8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8A7010"/>
    <w:multiLevelType w:val="hybridMultilevel"/>
    <w:tmpl w:val="684A3B94"/>
    <w:lvl w:ilvl="0" w:tplc="29D08906">
      <w:start w:val="7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3026DA"/>
    <w:multiLevelType w:val="multilevel"/>
    <w:tmpl w:val="F7FAFA64"/>
    <w:lvl w:ilvl="0">
      <w:start w:val="5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3"/>
      <w:numFmt w:val="decimal"/>
      <w:isLgl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8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02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  <w:rPr>
        <w:rFonts w:hint="default"/>
      </w:rPr>
    </w:lvl>
  </w:abstractNum>
  <w:abstractNum w:abstractNumId="9" w15:restartNumberingAfterBreak="0">
    <w:nsid w:val="35F370D6"/>
    <w:multiLevelType w:val="hybridMultilevel"/>
    <w:tmpl w:val="C2B401FE"/>
    <w:lvl w:ilvl="0" w:tplc="32B0E71C">
      <w:start w:val="5"/>
      <w:numFmt w:val="bullet"/>
      <w:lvlText w:val="-"/>
      <w:lvlJc w:val="left"/>
      <w:pPr>
        <w:ind w:left="1142" w:hanging="360"/>
      </w:pPr>
      <w:rPr>
        <w:rFonts w:ascii="Calibri" w:eastAsia="Times New Roman" w:hAnsi="Calibri" w:cs="Arial" w:hint="default"/>
        <w:color w:val="26282A"/>
      </w:rPr>
    </w:lvl>
    <w:lvl w:ilvl="1" w:tplc="040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0" w15:restartNumberingAfterBreak="0">
    <w:nsid w:val="396F23B7"/>
    <w:multiLevelType w:val="multilevel"/>
    <w:tmpl w:val="7A7435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u w:val="single"/>
      </w:rPr>
    </w:lvl>
  </w:abstractNum>
  <w:abstractNum w:abstractNumId="11" w15:restartNumberingAfterBreak="0">
    <w:nsid w:val="448D2AC5"/>
    <w:multiLevelType w:val="multilevel"/>
    <w:tmpl w:val="F77E424A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49AF785E"/>
    <w:multiLevelType w:val="hybridMultilevel"/>
    <w:tmpl w:val="E9E6DEE0"/>
    <w:lvl w:ilvl="0" w:tplc="B79C874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A5BEB"/>
    <w:multiLevelType w:val="multilevel"/>
    <w:tmpl w:val="2770729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3FE55B6"/>
    <w:multiLevelType w:val="hybridMultilevel"/>
    <w:tmpl w:val="FC8A0388"/>
    <w:lvl w:ilvl="0" w:tplc="0148A3C2">
      <w:start w:val="8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5F48B3"/>
    <w:multiLevelType w:val="multilevel"/>
    <w:tmpl w:val="A41A1316"/>
    <w:lvl w:ilvl="0">
      <w:start w:val="5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16" w15:restartNumberingAfterBreak="0">
    <w:nsid w:val="6D787583"/>
    <w:multiLevelType w:val="multilevel"/>
    <w:tmpl w:val="FBA8DEF0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8" w:hanging="2520"/>
      </w:pPr>
      <w:rPr>
        <w:rFonts w:hint="default"/>
      </w:rPr>
    </w:lvl>
  </w:abstractNum>
  <w:abstractNum w:abstractNumId="17" w15:restartNumberingAfterBreak="0">
    <w:nsid w:val="72D8073D"/>
    <w:multiLevelType w:val="hybridMultilevel"/>
    <w:tmpl w:val="74A41FA2"/>
    <w:lvl w:ilvl="0" w:tplc="FA3EB564">
      <w:start w:val="8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73B52AA5"/>
    <w:multiLevelType w:val="multilevel"/>
    <w:tmpl w:val="D864F06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749249CD"/>
    <w:multiLevelType w:val="multilevel"/>
    <w:tmpl w:val="19AC47D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8A116CF"/>
    <w:multiLevelType w:val="multilevel"/>
    <w:tmpl w:val="67244C48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abstractNum w:abstractNumId="21" w15:restartNumberingAfterBreak="0">
    <w:nsid w:val="7E3473D3"/>
    <w:multiLevelType w:val="hybridMultilevel"/>
    <w:tmpl w:val="A94AFF06"/>
    <w:lvl w:ilvl="0" w:tplc="19924288">
      <w:start w:val="7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930190">
    <w:abstractNumId w:val="16"/>
  </w:num>
  <w:num w:numId="2" w16cid:durableId="1520780365">
    <w:abstractNumId w:val="0"/>
  </w:num>
  <w:num w:numId="3" w16cid:durableId="76026094">
    <w:abstractNumId w:val="3"/>
  </w:num>
  <w:num w:numId="4" w16cid:durableId="1895500890">
    <w:abstractNumId w:val="8"/>
  </w:num>
  <w:num w:numId="5" w16cid:durableId="1695575199">
    <w:abstractNumId w:val="4"/>
  </w:num>
  <w:num w:numId="6" w16cid:durableId="2055620129">
    <w:abstractNumId w:val="20"/>
  </w:num>
  <w:num w:numId="7" w16cid:durableId="835419759">
    <w:abstractNumId w:val="1"/>
  </w:num>
  <w:num w:numId="8" w16cid:durableId="117726698">
    <w:abstractNumId w:val="9"/>
  </w:num>
  <w:num w:numId="9" w16cid:durableId="2036728724">
    <w:abstractNumId w:val="15"/>
  </w:num>
  <w:num w:numId="10" w16cid:durableId="1547062522">
    <w:abstractNumId w:val="11"/>
  </w:num>
  <w:num w:numId="11" w16cid:durableId="1799100654">
    <w:abstractNumId w:val="21"/>
  </w:num>
  <w:num w:numId="12" w16cid:durableId="161429323">
    <w:abstractNumId w:val="14"/>
  </w:num>
  <w:num w:numId="13" w16cid:durableId="2100635555">
    <w:abstractNumId w:val="17"/>
  </w:num>
  <w:num w:numId="14" w16cid:durableId="646013929">
    <w:abstractNumId w:val="10"/>
  </w:num>
  <w:num w:numId="15" w16cid:durableId="757336704">
    <w:abstractNumId w:val="18"/>
  </w:num>
  <w:num w:numId="16" w16cid:durableId="2064063774">
    <w:abstractNumId w:val="6"/>
  </w:num>
  <w:num w:numId="17" w16cid:durableId="1907258232">
    <w:abstractNumId w:val="7"/>
  </w:num>
  <w:num w:numId="18" w16cid:durableId="27066765">
    <w:abstractNumId w:val="19"/>
  </w:num>
  <w:num w:numId="19" w16cid:durableId="1833988639">
    <w:abstractNumId w:val="2"/>
  </w:num>
  <w:num w:numId="20" w16cid:durableId="24597974">
    <w:abstractNumId w:val="12"/>
  </w:num>
  <w:num w:numId="21" w16cid:durableId="1727875626">
    <w:abstractNumId w:val="13"/>
  </w:num>
  <w:num w:numId="22" w16cid:durableId="13370741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A3D"/>
    <w:rsid w:val="000114DF"/>
    <w:rsid w:val="00021022"/>
    <w:rsid w:val="0003140D"/>
    <w:rsid w:val="00037C72"/>
    <w:rsid w:val="00057994"/>
    <w:rsid w:val="000C1819"/>
    <w:rsid w:val="00102088"/>
    <w:rsid w:val="0010758A"/>
    <w:rsid w:val="00125937"/>
    <w:rsid w:val="00136B84"/>
    <w:rsid w:val="0015261A"/>
    <w:rsid w:val="001840FC"/>
    <w:rsid w:val="00184CA6"/>
    <w:rsid w:val="001A69C6"/>
    <w:rsid w:val="001B555D"/>
    <w:rsid w:val="001D7670"/>
    <w:rsid w:val="001E51E5"/>
    <w:rsid w:val="001F416A"/>
    <w:rsid w:val="002141A7"/>
    <w:rsid w:val="00226E12"/>
    <w:rsid w:val="00235B12"/>
    <w:rsid w:val="00243668"/>
    <w:rsid w:val="00251899"/>
    <w:rsid w:val="00271C1C"/>
    <w:rsid w:val="002B049E"/>
    <w:rsid w:val="002D0EE0"/>
    <w:rsid w:val="002E45DC"/>
    <w:rsid w:val="002E743E"/>
    <w:rsid w:val="002F070A"/>
    <w:rsid w:val="002F1034"/>
    <w:rsid w:val="00307FC5"/>
    <w:rsid w:val="003137B5"/>
    <w:rsid w:val="00336341"/>
    <w:rsid w:val="00341D2D"/>
    <w:rsid w:val="00345032"/>
    <w:rsid w:val="00367C62"/>
    <w:rsid w:val="003714B6"/>
    <w:rsid w:val="00382A67"/>
    <w:rsid w:val="00394067"/>
    <w:rsid w:val="003A127E"/>
    <w:rsid w:val="003B0CC4"/>
    <w:rsid w:val="003B4963"/>
    <w:rsid w:val="003B603A"/>
    <w:rsid w:val="003C2D28"/>
    <w:rsid w:val="003D1B28"/>
    <w:rsid w:val="003E0C9C"/>
    <w:rsid w:val="003E784B"/>
    <w:rsid w:val="00422294"/>
    <w:rsid w:val="00452365"/>
    <w:rsid w:val="00476344"/>
    <w:rsid w:val="004B4863"/>
    <w:rsid w:val="004B79C3"/>
    <w:rsid w:val="004C1710"/>
    <w:rsid w:val="004D1E3D"/>
    <w:rsid w:val="004F2E34"/>
    <w:rsid w:val="004F636F"/>
    <w:rsid w:val="00505ECF"/>
    <w:rsid w:val="005060A5"/>
    <w:rsid w:val="0051483E"/>
    <w:rsid w:val="00517C47"/>
    <w:rsid w:val="00543889"/>
    <w:rsid w:val="0054766E"/>
    <w:rsid w:val="005476CA"/>
    <w:rsid w:val="0054780C"/>
    <w:rsid w:val="005665CE"/>
    <w:rsid w:val="00571B8D"/>
    <w:rsid w:val="005C04F6"/>
    <w:rsid w:val="005D44CA"/>
    <w:rsid w:val="005F3223"/>
    <w:rsid w:val="005F388B"/>
    <w:rsid w:val="005F70D4"/>
    <w:rsid w:val="00601177"/>
    <w:rsid w:val="00616F0E"/>
    <w:rsid w:val="0062498F"/>
    <w:rsid w:val="00652619"/>
    <w:rsid w:val="00665084"/>
    <w:rsid w:val="00670581"/>
    <w:rsid w:val="00671ABC"/>
    <w:rsid w:val="006A33FD"/>
    <w:rsid w:val="006B1468"/>
    <w:rsid w:val="006C17A7"/>
    <w:rsid w:val="006C1893"/>
    <w:rsid w:val="006E2793"/>
    <w:rsid w:val="006F4AC8"/>
    <w:rsid w:val="007150BB"/>
    <w:rsid w:val="00715F9E"/>
    <w:rsid w:val="00725AF6"/>
    <w:rsid w:val="00733795"/>
    <w:rsid w:val="00744312"/>
    <w:rsid w:val="00746B0D"/>
    <w:rsid w:val="00757EE3"/>
    <w:rsid w:val="00793E1A"/>
    <w:rsid w:val="0079589A"/>
    <w:rsid w:val="007B550E"/>
    <w:rsid w:val="007E4E91"/>
    <w:rsid w:val="0080793D"/>
    <w:rsid w:val="00840DA9"/>
    <w:rsid w:val="0085401B"/>
    <w:rsid w:val="00861A3D"/>
    <w:rsid w:val="008A3BCC"/>
    <w:rsid w:val="008B18A4"/>
    <w:rsid w:val="008B1D3A"/>
    <w:rsid w:val="008B3B8C"/>
    <w:rsid w:val="008B410D"/>
    <w:rsid w:val="008F112F"/>
    <w:rsid w:val="00902E29"/>
    <w:rsid w:val="00907745"/>
    <w:rsid w:val="009279B0"/>
    <w:rsid w:val="00944743"/>
    <w:rsid w:val="0095565B"/>
    <w:rsid w:val="00960F96"/>
    <w:rsid w:val="009677BE"/>
    <w:rsid w:val="009712CB"/>
    <w:rsid w:val="009A5897"/>
    <w:rsid w:val="009B527C"/>
    <w:rsid w:val="009C00A5"/>
    <w:rsid w:val="00A26572"/>
    <w:rsid w:val="00A41425"/>
    <w:rsid w:val="00A81AFD"/>
    <w:rsid w:val="00A97012"/>
    <w:rsid w:val="00AC519B"/>
    <w:rsid w:val="00AD7BD4"/>
    <w:rsid w:val="00AE0057"/>
    <w:rsid w:val="00AF738A"/>
    <w:rsid w:val="00B05D0C"/>
    <w:rsid w:val="00B441A9"/>
    <w:rsid w:val="00B64AD7"/>
    <w:rsid w:val="00B85210"/>
    <w:rsid w:val="00B94EE9"/>
    <w:rsid w:val="00BA5AFB"/>
    <w:rsid w:val="00BB1776"/>
    <w:rsid w:val="00BF5AB6"/>
    <w:rsid w:val="00C0649C"/>
    <w:rsid w:val="00C069C0"/>
    <w:rsid w:val="00C36961"/>
    <w:rsid w:val="00C43E52"/>
    <w:rsid w:val="00CB238B"/>
    <w:rsid w:val="00CC0041"/>
    <w:rsid w:val="00CC0376"/>
    <w:rsid w:val="00CD6405"/>
    <w:rsid w:val="00D11F26"/>
    <w:rsid w:val="00D12475"/>
    <w:rsid w:val="00D2609F"/>
    <w:rsid w:val="00D32FDB"/>
    <w:rsid w:val="00D45D23"/>
    <w:rsid w:val="00D6403B"/>
    <w:rsid w:val="00D83BBE"/>
    <w:rsid w:val="00D91EF9"/>
    <w:rsid w:val="00DB1A44"/>
    <w:rsid w:val="00DC1F56"/>
    <w:rsid w:val="00DD6C7C"/>
    <w:rsid w:val="00E10E20"/>
    <w:rsid w:val="00E328A0"/>
    <w:rsid w:val="00E64216"/>
    <w:rsid w:val="00E654FE"/>
    <w:rsid w:val="00E72F03"/>
    <w:rsid w:val="00E758BC"/>
    <w:rsid w:val="00E76728"/>
    <w:rsid w:val="00E81F26"/>
    <w:rsid w:val="00ED64B8"/>
    <w:rsid w:val="00EF046F"/>
    <w:rsid w:val="00F01EE9"/>
    <w:rsid w:val="00F1544D"/>
    <w:rsid w:val="00F27C03"/>
    <w:rsid w:val="00F365A6"/>
    <w:rsid w:val="00F8405E"/>
    <w:rsid w:val="00F84E42"/>
    <w:rsid w:val="00F87798"/>
    <w:rsid w:val="00F96CEE"/>
    <w:rsid w:val="00FA7692"/>
    <w:rsid w:val="00FD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E967A"/>
  <w14:defaultImageDpi w14:val="32767"/>
  <w15:chartTrackingRefBased/>
  <w15:docId w15:val="{75027B8C-B990-3643-8107-1FD2F26B6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A3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71C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C1C"/>
  </w:style>
  <w:style w:type="character" w:styleId="PageNumber">
    <w:name w:val="page number"/>
    <w:basedOn w:val="DefaultParagraphFont"/>
    <w:uiPriority w:val="99"/>
    <w:semiHidden/>
    <w:unhideWhenUsed/>
    <w:rsid w:val="00271C1C"/>
  </w:style>
  <w:style w:type="character" w:styleId="Hyperlink">
    <w:name w:val="Hyperlink"/>
    <w:basedOn w:val="DefaultParagraphFont"/>
    <w:uiPriority w:val="99"/>
    <w:unhideWhenUsed/>
    <w:rsid w:val="00793E1A"/>
    <w:rPr>
      <w:color w:val="0000FF"/>
      <w:u w:val="single"/>
    </w:rPr>
  </w:style>
  <w:style w:type="character" w:customStyle="1" w:styleId="m-6763672099623399308gmail-casenumber">
    <w:name w:val="m_-6763672099623399308gmail-casenumber"/>
    <w:basedOn w:val="DefaultParagraphFont"/>
    <w:rsid w:val="005F70D4"/>
  </w:style>
  <w:style w:type="character" w:styleId="UnresolvedMention">
    <w:name w:val="Unresolved Mention"/>
    <w:basedOn w:val="DefaultParagraphFont"/>
    <w:uiPriority w:val="99"/>
    <w:rsid w:val="00B64AD7"/>
    <w:rPr>
      <w:color w:val="605E5C"/>
      <w:shd w:val="clear" w:color="auto" w:fill="E1DFDD"/>
    </w:rPr>
  </w:style>
  <w:style w:type="paragraph" w:customStyle="1" w:styleId="Body">
    <w:name w:val="Body"/>
    <w:rsid w:val="006F4AC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73379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3795"/>
  </w:style>
  <w:style w:type="character" w:customStyle="1" w:styleId="apple-converted-space">
    <w:name w:val="apple-converted-space"/>
    <w:basedOn w:val="DefaultParagraphFont"/>
    <w:rsid w:val="0038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8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3BD483-DAA9-AA40-AFF1-0270289C8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1496</Characters>
  <Application>Microsoft Office Word</Application>
  <DocSecurity>0</DocSecurity>
  <Lines>59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Paula Gander</cp:lastModifiedBy>
  <cp:revision>2</cp:revision>
  <dcterms:created xsi:type="dcterms:W3CDTF">2025-11-28T10:06:00Z</dcterms:created>
  <dcterms:modified xsi:type="dcterms:W3CDTF">2025-11-28T10:06:00Z</dcterms:modified>
</cp:coreProperties>
</file>