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DDFD5" w14:textId="412B0532" w:rsidR="002867B3" w:rsidRPr="00E93FA6" w:rsidRDefault="002867B3" w:rsidP="00E93FA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6"/>
          <w:lang w:eastAsia="en-GB"/>
          <w14:ligatures w14:val="none"/>
        </w:rPr>
      </w:pPr>
      <w:r w:rsidRPr="00E93FA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Parish Clerk</w:t>
      </w:r>
      <w:r w:rsidR="00E93FA6" w:rsidRPr="00E93FA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 xml:space="preserve"> - </w:t>
      </w:r>
      <w:r w:rsidR="00F76F2B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East Hoathly with Halland Parish Council</w:t>
      </w:r>
    </w:p>
    <w:p w14:paraId="5E6F6E58" w14:textId="1CF6CE15" w:rsid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Hours: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 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65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hours per 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month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(flexible, including some evening meetings)</w:t>
      </w:r>
    </w:p>
    <w:p w14:paraId="196D60C4" w14:textId="19D3A8C1" w:rsidR="00F61729" w:rsidRPr="00E93FA6" w:rsidRDefault="00F61729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2663AB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Salary:</w:t>
      </w:r>
      <w:r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SCP 35 – 42 depending on experience and qualifications</w:t>
      </w:r>
    </w:p>
    <w:p w14:paraId="6520B2A3" w14:textId="4EC3B123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Location: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East Hoathly and Halland, East Sussex (home based role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with IT equipment provided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) </w:t>
      </w:r>
    </w:p>
    <w:p w14:paraId="5AF3F855" w14:textId="2DFA06F2" w:rsidR="002867B3" w:rsidRPr="00E93FA6" w:rsidRDefault="00F76F2B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East Hoathly with Halland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is seeking a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n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organised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and community-minded </w:t>
      </w:r>
      <w:r w:rsidR="002867B3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Parish Clerk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to support the work of the Council and help serve the residents of our parish.</w:t>
      </w:r>
      <w:r w:rsidR="00E93FA6" w:rsidRPr="00E93FA6"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  <w:t xml:space="preserve">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This is a rewarding role at the heart of the community, working closely with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our team of committed and enthusiastic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councillors, local organisations, and residents to help shape and support local life.</w:t>
      </w:r>
    </w:p>
    <w:p w14:paraId="5C8AAA4C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About the Role</w:t>
      </w:r>
    </w:p>
    <w:p w14:paraId="4EB40225" w14:textId="77777777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The Parish Clerk is the main point of contact for the Parish Council and plays a vital role in ensuring the smooth running of its activities. Key responsibilities include:</w:t>
      </w:r>
    </w:p>
    <w:p w14:paraId="6AC32BCB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Supporting councillors and helping to implement Council decisions</w:t>
      </w:r>
    </w:p>
    <w:p w14:paraId="5C73E93B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Preparing agendas and taking minutes at Council meetings</w:t>
      </w:r>
    </w:p>
    <w:p w14:paraId="65C75825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Providing procedural and administrative advice to the Council</w:t>
      </w:r>
    </w:p>
    <w:p w14:paraId="2B8D69DF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Acting as a first point of contact for residents, local groups, and partner organisations</w:t>
      </w:r>
    </w:p>
    <w:p w14:paraId="6B234F19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Managing correspondence, records, and Council documentation</w:t>
      </w:r>
    </w:p>
    <w:p w14:paraId="449E7009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Maintaining the Parish Council website and noticeboards</w:t>
      </w:r>
    </w:p>
    <w:p w14:paraId="0D3CF026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Liaising with the local authority and other external bodies</w:t>
      </w:r>
    </w:p>
    <w:p w14:paraId="1E4F5022" w14:textId="4F3E9721" w:rsidR="00E93FA6" w:rsidRPr="00E93FA6" w:rsidRDefault="00E93FA6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  <w:t>Lead on a number of on-going and new projects within the Parish</w:t>
      </w:r>
    </w:p>
    <w:p w14:paraId="7149CB32" w14:textId="230F560D" w:rsidR="00F76F2B" w:rsidRPr="00E93FA6" w:rsidRDefault="00F76F2B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Supervising the work of our Responsible Financial Officer and Pavilion Caretaker</w:t>
      </w:r>
    </w:p>
    <w:p w14:paraId="75D5A457" w14:textId="4133A480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The role involves attending evening meetings, usually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one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per month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(last Monday of each month).</w:t>
      </w:r>
    </w:p>
    <w:p w14:paraId="200E82D6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About You</w:t>
      </w:r>
    </w:p>
    <w:p w14:paraId="67BE0E80" w14:textId="77777777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We are looking for someone who:</w:t>
      </w:r>
    </w:p>
    <w:p w14:paraId="013F3EA3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Enjoys working with people and supporting the local community</w:t>
      </w:r>
    </w:p>
    <w:p w14:paraId="7252A989" w14:textId="446F5A51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Has strong administrative and organisational skills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</w:p>
    <w:p w14:paraId="683EE10F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Communicates clearly and professionally, both in writing and verbally</w:t>
      </w:r>
    </w:p>
    <w:p w14:paraId="4F4CDE3B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Is confident working independently and managing their own workload</w:t>
      </w:r>
    </w:p>
    <w:p w14:paraId="52F658D8" w14:textId="403E25FD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Is comfortable using IT systems, email, a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nd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office software</w:t>
      </w:r>
    </w:p>
    <w:p w14:paraId="4FBB4763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Has experience in administration or a similar role (local government experience desirable but not essential)</w:t>
      </w:r>
    </w:p>
    <w:p w14:paraId="3CF513C4" w14:textId="2A28C6B2" w:rsidR="00E93FA6" w:rsidRPr="00E93FA6" w:rsidRDefault="00E93FA6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Knowledge of Local Government  </w:t>
      </w:r>
    </w:p>
    <w:p w14:paraId="28231996" w14:textId="48B6C9B3" w:rsidR="00F76F2B" w:rsidRPr="00E93FA6" w:rsidRDefault="00F76F2B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Is able to work from home (we provide the equipment necessary) </w:t>
      </w:r>
    </w:p>
    <w:p w14:paraId="5EAE708A" w14:textId="2D21A45F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Training and support will be provided, and applicants will be </w:t>
      </w:r>
      <w:r w:rsidR="00D70988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expected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to work towards the </w:t>
      </w: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CiLCA qualification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, if not already held.</w:t>
      </w:r>
    </w:p>
    <w:p w14:paraId="65203439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What We Offer</w:t>
      </w:r>
    </w:p>
    <w:p w14:paraId="1F80639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Flexible working hours to fit around other commitments</w:t>
      </w:r>
    </w:p>
    <w:p w14:paraId="1B79A5D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A supportive and friendly Council team</w:t>
      </w:r>
    </w:p>
    <w:p w14:paraId="24DC3154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Opportunities for training and professional development</w:t>
      </w:r>
    </w:p>
    <w:p w14:paraId="2E5D1F8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Salary in line with the NJC pay scales, depending on experience and qualifications</w:t>
      </w:r>
    </w:p>
    <w:p w14:paraId="458F9134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How to Apply</w:t>
      </w:r>
    </w:p>
    <w:p w14:paraId="1D46C462" w14:textId="4E868829" w:rsidR="00770DF6" w:rsidRPr="00E93FA6" w:rsidRDefault="00F76F2B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Please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send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your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completed application form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to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Emily Simpson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at </w:t>
      </w:r>
      <w:hyperlink r:id="rId5" w:history="1">
        <w:r w:rsidR="0076246A" w:rsidRPr="0076246A">
          <w:rPr>
            <w:rStyle w:val="Hyperlink"/>
            <w:rFonts w:ascii="Lato" w:hAnsi="Lato"/>
          </w:rPr>
          <w:t>admin@esalc.co.uk</w:t>
        </w:r>
      </w:hyperlink>
      <w:r w:rsidR="0076246A">
        <w:t xml:space="preserve"> </w:t>
      </w:r>
    </w:p>
    <w:p w14:paraId="38627063" w14:textId="34815ACC" w:rsidR="0007342A" w:rsidRPr="00E93FA6" w:rsidRDefault="002867B3" w:rsidP="005A019B">
      <w:pPr>
        <w:spacing w:before="100" w:beforeAutospacing="1" w:after="100" w:afterAutospacing="1" w:line="240" w:lineRule="auto"/>
        <w:rPr>
          <w:rFonts w:ascii="Lato" w:hAnsi="Lato"/>
          <w:sz w:val="16"/>
          <w:szCs w:val="18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The closing date for applications is </w:t>
      </w:r>
      <w:r w:rsidR="00E93FA6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Monday 23</w:t>
      </w:r>
      <w:r w:rsidR="00E93FA6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vertAlign w:val="superscript"/>
          <w:lang w:eastAsia="en-GB"/>
          <w14:ligatures w14:val="none"/>
        </w:rPr>
        <w:t>rd</w:t>
      </w:r>
      <w:r w:rsidR="00E93FA6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 xml:space="preserve"> February. </w:t>
      </w:r>
    </w:p>
    <w:sectPr w:rsidR="0007342A" w:rsidRPr="00E93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23002"/>
    <w:multiLevelType w:val="multilevel"/>
    <w:tmpl w:val="E13E8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C26A2"/>
    <w:multiLevelType w:val="multilevel"/>
    <w:tmpl w:val="8688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1C7F55"/>
    <w:multiLevelType w:val="multilevel"/>
    <w:tmpl w:val="77628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573562">
    <w:abstractNumId w:val="1"/>
  </w:num>
  <w:num w:numId="2" w16cid:durableId="904993139">
    <w:abstractNumId w:val="0"/>
  </w:num>
  <w:num w:numId="3" w16cid:durableId="1015618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3"/>
    <w:rsid w:val="0007342A"/>
    <w:rsid w:val="00260F61"/>
    <w:rsid w:val="002663AB"/>
    <w:rsid w:val="00271886"/>
    <w:rsid w:val="002867B3"/>
    <w:rsid w:val="0032609C"/>
    <w:rsid w:val="0047039C"/>
    <w:rsid w:val="005A019B"/>
    <w:rsid w:val="0076246A"/>
    <w:rsid w:val="00770DF6"/>
    <w:rsid w:val="00A22FE8"/>
    <w:rsid w:val="00D70988"/>
    <w:rsid w:val="00E93FA6"/>
    <w:rsid w:val="00EB5E7E"/>
    <w:rsid w:val="00F61729"/>
    <w:rsid w:val="00F7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92AA"/>
  <w15:chartTrackingRefBased/>
  <w15:docId w15:val="{9090EE2F-4E4E-4A30-BAC4-DEF28504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7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7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7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7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7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7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7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7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7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7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7B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6F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F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min@esalc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Freezer</dc:creator>
  <cp:keywords/>
  <dc:description/>
  <cp:lastModifiedBy>Emily Simpson</cp:lastModifiedBy>
  <cp:revision>8</cp:revision>
  <dcterms:created xsi:type="dcterms:W3CDTF">2026-02-03T09:25:00Z</dcterms:created>
  <dcterms:modified xsi:type="dcterms:W3CDTF">2026-02-09T11:27:00Z</dcterms:modified>
</cp:coreProperties>
</file>