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1D62" w:rsidRPr="000F388A" w:rsidRDefault="008D6098" w:rsidP="00CF7349">
      <w:pPr>
        <w:ind w:left="-1440" w:right="-1440"/>
        <w:jc w:val="center"/>
        <w:rPr>
          <w:rFonts w:ascii="Arial" w:hAnsi="Arial" w:cs="Arial"/>
          <w:b/>
          <w:bCs/>
          <w:sz w:val="21"/>
          <w:szCs w:val="21"/>
        </w:rPr>
      </w:pPr>
      <w:bookmarkStart w:id="0" w:name="_GoBack"/>
      <w:bookmarkEnd w:id="0"/>
      <w:r w:rsidRPr="000F388A">
        <w:rPr>
          <w:rFonts w:ascii="Arial" w:hAnsi="Arial" w:cs="Arial"/>
          <w:b/>
          <w:bCs/>
          <w:sz w:val="21"/>
          <w:szCs w:val="21"/>
        </w:rPr>
        <w:t>Minutes</w:t>
      </w:r>
      <w:r w:rsidR="001E27D4" w:rsidRPr="000F388A">
        <w:rPr>
          <w:rFonts w:ascii="Arial" w:hAnsi="Arial" w:cs="Arial"/>
          <w:b/>
          <w:bCs/>
          <w:sz w:val="21"/>
          <w:szCs w:val="21"/>
        </w:rPr>
        <w:t xml:space="preserve"> of </w:t>
      </w:r>
      <w:r w:rsidR="00AC1D62" w:rsidRPr="000F388A">
        <w:rPr>
          <w:rFonts w:ascii="Arial" w:hAnsi="Arial" w:cs="Arial"/>
          <w:b/>
          <w:bCs/>
          <w:sz w:val="21"/>
          <w:szCs w:val="21"/>
        </w:rPr>
        <w:t>the M</w:t>
      </w:r>
      <w:r w:rsidR="001E27D4" w:rsidRPr="000F388A">
        <w:rPr>
          <w:rFonts w:ascii="Arial" w:hAnsi="Arial" w:cs="Arial"/>
          <w:b/>
          <w:bCs/>
          <w:sz w:val="21"/>
          <w:szCs w:val="21"/>
        </w:rPr>
        <w:t xml:space="preserve">eeting of Lewes District Association of Local </w:t>
      </w:r>
      <w:r w:rsidR="00AC1D62" w:rsidRPr="000F388A">
        <w:rPr>
          <w:rFonts w:ascii="Arial" w:hAnsi="Arial" w:cs="Arial"/>
          <w:b/>
          <w:bCs/>
          <w:sz w:val="21"/>
          <w:szCs w:val="21"/>
        </w:rPr>
        <w:t xml:space="preserve">&amp; Parish </w:t>
      </w:r>
      <w:r w:rsidR="001E27D4" w:rsidRPr="000F388A">
        <w:rPr>
          <w:rFonts w:ascii="Arial" w:hAnsi="Arial" w:cs="Arial"/>
          <w:b/>
          <w:bCs/>
          <w:sz w:val="21"/>
          <w:szCs w:val="21"/>
        </w:rPr>
        <w:t xml:space="preserve">Councils </w:t>
      </w:r>
      <w:r w:rsidR="00B3606C" w:rsidRPr="000F388A">
        <w:rPr>
          <w:rFonts w:ascii="Arial" w:hAnsi="Arial" w:cs="Arial"/>
          <w:b/>
          <w:bCs/>
          <w:sz w:val="21"/>
          <w:szCs w:val="21"/>
        </w:rPr>
        <w:t xml:space="preserve">(LDALC) </w:t>
      </w:r>
    </w:p>
    <w:p w:rsidR="00CC5FA1" w:rsidRDefault="00AC1D62" w:rsidP="00D245C5">
      <w:pPr>
        <w:ind w:left="-1440" w:right="-1440"/>
        <w:jc w:val="center"/>
        <w:rPr>
          <w:rFonts w:ascii="Arial" w:hAnsi="Arial" w:cs="Arial"/>
          <w:b/>
          <w:bCs/>
          <w:sz w:val="21"/>
          <w:szCs w:val="21"/>
        </w:rPr>
      </w:pPr>
      <w:r w:rsidRPr="000F388A">
        <w:rPr>
          <w:rFonts w:ascii="Arial" w:hAnsi="Arial" w:cs="Arial"/>
          <w:b/>
          <w:bCs/>
          <w:sz w:val="21"/>
          <w:szCs w:val="21"/>
        </w:rPr>
        <w:t>h</w:t>
      </w:r>
      <w:r w:rsidR="001E27D4" w:rsidRPr="000F388A">
        <w:rPr>
          <w:rFonts w:ascii="Arial" w:hAnsi="Arial" w:cs="Arial"/>
          <w:b/>
          <w:bCs/>
          <w:sz w:val="21"/>
          <w:szCs w:val="21"/>
        </w:rPr>
        <w:t>eld</w:t>
      </w:r>
      <w:r w:rsidRPr="000F388A">
        <w:rPr>
          <w:rFonts w:ascii="Arial" w:hAnsi="Arial" w:cs="Arial"/>
          <w:b/>
          <w:bCs/>
          <w:sz w:val="21"/>
          <w:szCs w:val="21"/>
        </w:rPr>
        <w:t xml:space="preserve"> </w:t>
      </w:r>
      <w:r w:rsidR="00CC5FA1">
        <w:rPr>
          <w:rFonts w:ascii="Arial" w:hAnsi="Arial" w:cs="Arial"/>
          <w:b/>
          <w:bCs/>
          <w:sz w:val="21"/>
          <w:szCs w:val="21"/>
        </w:rPr>
        <w:t xml:space="preserve">at 14:00 </w:t>
      </w:r>
      <w:r w:rsidR="00CC5FA1" w:rsidRPr="000F388A">
        <w:rPr>
          <w:rFonts w:ascii="Arial" w:hAnsi="Arial" w:cs="Arial"/>
          <w:b/>
          <w:bCs/>
          <w:sz w:val="21"/>
          <w:szCs w:val="21"/>
        </w:rPr>
        <w:t>on 15 January 2026</w:t>
      </w:r>
    </w:p>
    <w:p w:rsidR="00CC5FA1" w:rsidRDefault="00AC1D62" w:rsidP="00D245C5">
      <w:pPr>
        <w:ind w:left="-1440" w:right="-1440"/>
        <w:jc w:val="center"/>
        <w:rPr>
          <w:rFonts w:ascii="Arial" w:hAnsi="Arial" w:cs="Arial"/>
          <w:b/>
          <w:bCs/>
          <w:sz w:val="21"/>
          <w:szCs w:val="21"/>
        </w:rPr>
      </w:pPr>
      <w:r w:rsidRPr="000F388A">
        <w:rPr>
          <w:rFonts w:ascii="Arial" w:hAnsi="Arial" w:cs="Arial"/>
          <w:b/>
          <w:bCs/>
          <w:sz w:val="21"/>
          <w:szCs w:val="21"/>
        </w:rPr>
        <w:t>in</w:t>
      </w:r>
      <w:r w:rsidR="001E27D4" w:rsidRPr="000F388A">
        <w:rPr>
          <w:rFonts w:ascii="Arial" w:hAnsi="Arial" w:cs="Arial"/>
          <w:b/>
          <w:bCs/>
          <w:sz w:val="21"/>
          <w:szCs w:val="21"/>
        </w:rPr>
        <w:t xml:space="preserve"> the </w:t>
      </w:r>
    </w:p>
    <w:p w:rsidR="00CC5FA1" w:rsidRDefault="00D245C5" w:rsidP="00D245C5">
      <w:pPr>
        <w:ind w:left="-1440" w:right="-1440"/>
        <w:jc w:val="center"/>
        <w:rPr>
          <w:rFonts w:ascii="Arial" w:hAnsi="Arial" w:cs="Arial"/>
          <w:b/>
          <w:bCs/>
          <w:sz w:val="21"/>
          <w:szCs w:val="21"/>
        </w:rPr>
      </w:pPr>
      <w:r w:rsidRPr="000F388A">
        <w:rPr>
          <w:rFonts w:ascii="Arial" w:hAnsi="Arial" w:cs="Arial"/>
          <w:b/>
          <w:bCs/>
          <w:sz w:val="21"/>
          <w:szCs w:val="21"/>
        </w:rPr>
        <w:t xml:space="preserve">Council Chamber </w:t>
      </w:r>
    </w:p>
    <w:p w:rsidR="00CC5FA1" w:rsidRDefault="00D245C5" w:rsidP="00D245C5">
      <w:pPr>
        <w:ind w:left="-1440" w:right="-1440"/>
        <w:jc w:val="center"/>
        <w:rPr>
          <w:rFonts w:ascii="Arial" w:hAnsi="Arial" w:cs="Arial"/>
          <w:b/>
          <w:bCs/>
          <w:sz w:val="21"/>
          <w:szCs w:val="21"/>
        </w:rPr>
      </w:pPr>
      <w:r w:rsidRPr="000F388A">
        <w:rPr>
          <w:rFonts w:ascii="Arial" w:hAnsi="Arial" w:cs="Arial"/>
          <w:b/>
          <w:bCs/>
          <w:sz w:val="21"/>
          <w:szCs w:val="21"/>
        </w:rPr>
        <w:t>Seaford Town Council</w:t>
      </w:r>
      <w:r w:rsidR="001E27D4" w:rsidRPr="000F388A">
        <w:rPr>
          <w:rFonts w:ascii="Arial" w:hAnsi="Arial" w:cs="Arial"/>
          <w:b/>
          <w:bCs/>
          <w:sz w:val="21"/>
          <w:szCs w:val="21"/>
        </w:rPr>
        <w:t xml:space="preserve"> </w:t>
      </w:r>
    </w:p>
    <w:p w:rsidR="00CC5FA1" w:rsidRDefault="00D245C5" w:rsidP="00D245C5">
      <w:pPr>
        <w:ind w:left="-1440" w:right="-1440"/>
        <w:jc w:val="center"/>
        <w:rPr>
          <w:rFonts w:ascii="Arial" w:hAnsi="Arial" w:cs="Arial"/>
          <w:b/>
          <w:bCs/>
          <w:sz w:val="21"/>
          <w:szCs w:val="21"/>
        </w:rPr>
      </w:pPr>
      <w:r w:rsidRPr="000F388A">
        <w:rPr>
          <w:rFonts w:ascii="Arial" w:hAnsi="Arial" w:cs="Arial"/>
          <w:b/>
          <w:bCs/>
          <w:sz w:val="21"/>
          <w:szCs w:val="21"/>
        </w:rPr>
        <w:t>37</w:t>
      </w:r>
      <w:r w:rsidR="001E27D4" w:rsidRPr="000F388A">
        <w:rPr>
          <w:rFonts w:ascii="Arial" w:hAnsi="Arial" w:cs="Arial"/>
          <w:b/>
          <w:bCs/>
          <w:sz w:val="21"/>
          <w:szCs w:val="21"/>
        </w:rPr>
        <w:t xml:space="preserve"> High Street </w:t>
      </w:r>
      <w:r w:rsidRPr="000F388A">
        <w:rPr>
          <w:rFonts w:ascii="Arial" w:hAnsi="Arial" w:cs="Arial"/>
          <w:b/>
          <w:bCs/>
          <w:sz w:val="21"/>
          <w:szCs w:val="21"/>
        </w:rPr>
        <w:t xml:space="preserve">Seaford </w:t>
      </w:r>
    </w:p>
    <w:p w:rsidR="00AC1D62" w:rsidRPr="000F388A" w:rsidRDefault="00D245C5" w:rsidP="00D245C5">
      <w:pPr>
        <w:ind w:left="-1440" w:right="-1440"/>
        <w:jc w:val="center"/>
        <w:rPr>
          <w:rFonts w:ascii="Arial" w:hAnsi="Arial" w:cs="Arial"/>
          <w:b/>
          <w:bCs/>
          <w:sz w:val="21"/>
          <w:szCs w:val="21"/>
        </w:rPr>
      </w:pPr>
      <w:r w:rsidRPr="000F388A">
        <w:rPr>
          <w:rFonts w:ascii="Arial" w:hAnsi="Arial" w:cs="Arial"/>
          <w:b/>
          <w:bCs/>
          <w:sz w:val="21"/>
          <w:szCs w:val="21"/>
        </w:rPr>
        <w:t>BN25 1HG</w:t>
      </w:r>
    </w:p>
    <w:p w:rsidR="008028BA" w:rsidRPr="000F388A" w:rsidRDefault="001E27D4" w:rsidP="00AC1D62">
      <w:pPr>
        <w:ind w:left="-1440" w:right="-1440"/>
        <w:jc w:val="center"/>
        <w:rPr>
          <w:rFonts w:ascii="Arial" w:hAnsi="Arial" w:cs="Arial"/>
          <w:b/>
          <w:bCs/>
          <w:sz w:val="21"/>
          <w:szCs w:val="21"/>
        </w:rPr>
      </w:pPr>
      <w:r w:rsidRPr="000F388A">
        <w:rPr>
          <w:rFonts w:ascii="Arial" w:hAnsi="Arial" w:cs="Arial"/>
          <w:b/>
          <w:bCs/>
          <w:sz w:val="21"/>
          <w:szCs w:val="21"/>
        </w:rPr>
        <w:t xml:space="preserve"> </w:t>
      </w:r>
    </w:p>
    <w:p w:rsidR="00745F31" w:rsidRDefault="008D6098" w:rsidP="008028BA">
      <w:pPr>
        <w:rPr>
          <w:rFonts w:ascii="Arial" w:hAnsi="Arial" w:cs="Arial"/>
          <w:b/>
          <w:bCs/>
          <w:sz w:val="21"/>
          <w:szCs w:val="21"/>
        </w:rPr>
      </w:pPr>
      <w:r w:rsidRPr="000F388A">
        <w:rPr>
          <w:rFonts w:ascii="Arial" w:hAnsi="Arial" w:cs="Arial"/>
          <w:b/>
          <w:bCs/>
          <w:sz w:val="21"/>
          <w:szCs w:val="21"/>
        </w:rPr>
        <w:t xml:space="preserve">Councillors attending: </w:t>
      </w:r>
    </w:p>
    <w:p w:rsidR="00745F31" w:rsidRDefault="00DC0E5A" w:rsidP="008028BA">
      <w:pPr>
        <w:rPr>
          <w:rFonts w:ascii="Arial" w:hAnsi="Arial" w:cs="Arial"/>
          <w:bCs/>
          <w:sz w:val="21"/>
          <w:szCs w:val="21"/>
        </w:rPr>
      </w:pPr>
      <w:r w:rsidRPr="00DC0E5A">
        <w:rPr>
          <w:rFonts w:ascii="Arial" w:hAnsi="Arial" w:cs="Arial"/>
          <w:bCs/>
          <w:sz w:val="21"/>
          <w:szCs w:val="21"/>
        </w:rPr>
        <w:t>Cllr. Andy Holman (Barcombe Parish Council</w:t>
      </w:r>
      <w:r w:rsidR="00011079">
        <w:rPr>
          <w:rFonts w:ascii="Arial" w:hAnsi="Arial" w:cs="Arial"/>
          <w:bCs/>
          <w:sz w:val="21"/>
          <w:szCs w:val="21"/>
        </w:rPr>
        <w:t xml:space="preserve"> (PC)</w:t>
      </w:r>
      <w:r w:rsidRPr="00DC0E5A">
        <w:rPr>
          <w:rFonts w:ascii="Arial" w:hAnsi="Arial" w:cs="Arial"/>
          <w:bCs/>
          <w:sz w:val="21"/>
          <w:szCs w:val="21"/>
        </w:rPr>
        <w:t xml:space="preserve">), </w:t>
      </w:r>
    </w:p>
    <w:p w:rsidR="00745F31" w:rsidRDefault="00DC0E5A" w:rsidP="008028BA">
      <w:pPr>
        <w:rPr>
          <w:rFonts w:ascii="Arial" w:hAnsi="Arial" w:cs="Arial"/>
          <w:bCs/>
          <w:sz w:val="21"/>
          <w:szCs w:val="21"/>
        </w:rPr>
      </w:pPr>
      <w:r w:rsidRPr="00DC0E5A">
        <w:rPr>
          <w:rFonts w:ascii="Arial" w:hAnsi="Arial" w:cs="Arial"/>
          <w:bCs/>
          <w:sz w:val="21"/>
          <w:szCs w:val="21"/>
        </w:rPr>
        <w:t>Steve Carter (</w:t>
      </w:r>
      <w:r w:rsidR="002F779D" w:rsidRPr="00DC0E5A">
        <w:rPr>
          <w:rFonts w:ascii="Arial" w:hAnsi="Arial" w:cs="Arial"/>
          <w:bCs/>
          <w:sz w:val="21"/>
          <w:szCs w:val="21"/>
        </w:rPr>
        <w:t>Cl</w:t>
      </w:r>
      <w:r w:rsidR="002F779D">
        <w:rPr>
          <w:rFonts w:ascii="Arial" w:hAnsi="Arial" w:cs="Arial"/>
          <w:bCs/>
          <w:sz w:val="21"/>
          <w:szCs w:val="21"/>
        </w:rPr>
        <w:t xml:space="preserve">erk at </w:t>
      </w:r>
      <w:proofErr w:type="spellStart"/>
      <w:r>
        <w:rPr>
          <w:rFonts w:ascii="Arial" w:hAnsi="Arial" w:cs="Arial"/>
          <w:bCs/>
          <w:sz w:val="21"/>
          <w:szCs w:val="21"/>
        </w:rPr>
        <w:t>Glynde</w:t>
      </w:r>
      <w:proofErr w:type="spellEnd"/>
      <w:r>
        <w:rPr>
          <w:rFonts w:ascii="Arial" w:hAnsi="Arial" w:cs="Arial"/>
          <w:bCs/>
          <w:sz w:val="21"/>
          <w:szCs w:val="21"/>
        </w:rPr>
        <w:t xml:space="preserve"> &amp; </w:t>
      </w:r>
      <w:proofErr w:type="spellStart"/>
      <w:r>
        <w:rPr>
          <w:rFonts w:ascii="Arial" w:hAnsi="Arial" w:cs="Arial"/>
          <w:bCs/>
          <w:sz w:val="21"/>
          <w:szCs w:val="21"/>
        </w:rPr>
        <w:t>Beddingham</w:t>
      </w:r>
      <w:proofErr w:type="spellEnd"/>
      <w:r>
        <w:rPr>
          <w:rFonts w:ascii="Arial" w:hAnsi="Arial" w:cs="Arial"/>
          <w:bCs/>
          <w:sz w:val="21"/>
          <w:szCs w:val="21"/>
        </w:rPr>
        <w:t xml:space="preserve"> </w:t>
      </w:r>
      <w:r w:rsidR="006E6C3A">
        <w:rPr>
          <w:rFonts w:ascii="Arial" w:hAnsi="Arial" w:cs="Arial"/>
          <w:bCs/>
          <w:sz w:val="21"/>
          <w:szCs w:val="21"/>
        </w:rPr>
        <w:t xml:space="preserve">and </w:t>
      </w:r>
      <w:r>
        <w:rPr>
          <w:rFonts w:ascii="Arial" w:hAnsi="Arial" w:cs="Arial"/>
          <w:bCs/>
          <w:sz w:val="21"/>
          <w:szCs w:val="21"/>
        </w:rPr>
        <w:t>South Heighton PC</w:t>
      </w:r>
      <w:r w:rsidR="00D70A65">
        <w:rPr>
          <w:rFonts w:ascii="Arial" w:hAnsi="Arial" w:cs="Arial"/>
          <w:bCs/>
          <w:sz w:val="21"/>
          <w:szCs w:val="21"/>
        </w:rPr>
        <w:t>s</w:t>
      </w:r>
      <w:r>
        <w:rPr>
          <w:rFonts w:ascii="Arial" w:hAnsi="Arial" w:cs="Arial"/>
          <w:bCs/>
          <w:sz w:val="21"/>
          <w:szCs w:val="21"/>
        </w:rPr>
        <w:t xml:space="preserve">), </w:t>
      </w:r>
    </w:p>
    <w:p w:rsidR="00745F31" w:rsidRDefault="00DC0E5A" w:rsidP="008028BA">
      <w:pPr>
        <w:rPr>
          <w:rFonts w:ascii="Arial" w:hAnsi="Arial" w:cs="Arial"/>
          <w:bCs/>
          <w:sz w:val="21"/>
          <w:szCs w:val="21"/>
        </w:rPr>
      </w:pPr>
      <w:r>
        <w:rPr>
          <w:rFonts w:ascii="Arial" w:hAnsi="Arial" w:cs="Arial"/>
          <w:bCs/>
          <w:sz w:val="21"/>
          <w:szCs w:val="21"/>
        </w:rPr>
        <w:t>Cllr. Christopher Baker (Iford Parish Meeting</w:t>
      </w:r>
      <w:r w:rsidR="00011079">
        <w:rPr>
          <w:rFonts w:ascii="Arial" w:hAnsi="Arial" w:cs="Arial"/>
          <w:bCs/>
          <w:sz w:val="21"/>
          <w:szCs w:val="21"/>
        </w:rPr>
        <w:t xml:space="preserve"> (PM)</w:t>
      </w:r>
      <w:r>
        <w:rPr>
          <w:rFonts w:ascii="Arial" w:hAnsi="Arial" w:cs="Arial"/>
          <w:bCs/>
          <w:sz w:val="21"/>
          <w:szCs w:val="21"/>
        </w:rPr>
        <w:t xml:space="preserve">), </w:t>
      </w:r>
    </w:p>
    <w:p w:rsidR="00745F31" w:rsidRDefault="00745F31" w:rsidP="008028BA">
      <w:pPr>
        <w:rPr>
          <w:rFonts w:ascii="Arial" w:hAnsi="Arial" w:cs="Arial"/>
          <w:bCs/>
          <w:sz w:val="21"/>
          <w:szCs w:val="21"/>
        </w:rPr>
      </w:pPr>
      <w:r>
        <w:rPr>
          <w:rFonts w:ascii="Arial" w:hAnsi="Arial" w:cs="Arial"/>
          <w:bCs/>
          <w:sz w:val="21"/>
          <w:szCs w:val="21"/>
        </w:rPr>
        <w:t xml:space="preserve">Cllr. </w:t>
      </w:r>
      <w:r w:rsidR="00D70A65">
        <w:rPr>
          <w:rFonts w:ascii="Arial" w:hAnsi="Arial" w:cs="Arial"/>
          <w:bCs/>
          <w:sz w:val="21"/>
          <w:szCs w:val="21"/>
        </w:rPr>
        <w:t>Imogen Makepeace (Lewes Town Council</w:t>
      </w:r>
      <w:r w:rsidR="00011079">
        <w:rPr>
          <w:rFonts w:ascii="Arial" w:hAnsi="Arial" w:cs="Arial"/>
          <w:bCs/>
          <w:sz w:val="21"/>
          <w:szCs w:val="21"/>
        </w:rPr>
        <w:t xml:space="preserve"> (TC)</w:t>
      </w:r>
      <w:r w:rsidR="00D70A65">
        <w:rPr>
          <w:rFonts w:ascii="Arial" w:hAnsi="Arial" w:cs="Arial"/>
          <w:bCs/>
          <w:sz w:val="21"/>
          <w:szCs w:val="21"/>
        </w:rPr>
        <w:t xml:space="preserve">), </w:t>
      </w:r>
    </w:p>
    <w:p w:rsidR="00745F31" w:rsidRDefault="00DC0E5A" w:rsidP="008028BA">
      <w:pPr>
        <w:rPr>
          <w:rFonts w:ascii="Arial" w:hAnsi="Arial" w:cs="Arial"/>
          <w:bCs/>
          <w:sz w:val="21"/>
          <w:szCs w:val="21"/>
        </w:rPr>
      </w:pPr>
      <w:r>
        <w:rPr>
          <w:rFonts w:ascii="Arial" w:hAnsi="Arial" w:cs="Arial"/>
          <w:bCs/>
          <w:sz w:val="21"/>
          <w:szCs w:val="21"/>
        </w:rPr>
        <w:t xml:space="preserve">Cllr. Ken Dry (Newhaven TC), </w:t>
      </w:r>
    </w:p>
    <w:p w:rsidR="00745F31" w:rsidRDefault="00DC0E5A" w:rsidP="008028BA">
      <w:pPr>
        <w:rPr>
          <w:rFonts w:ascii="Arial" w:hAnsi="Arial" w:cs="Arial"/>
          <w:bCs/>
          <w:sz w:val="21"/>
          <w:szCs w:val="21"/>
        </w:rPr>
      </w:pPr>
      <w:r>
        <w:rPr>
          <w:rFonts w:ascii="Arial" w:hAnsi="Arial" w:cs="Arial"/>
          <w:bCs/>
          <w:sz w:val="21"/>
          <w:szCs w:val="21"/>
        </w:rPr>
        <w:t>Cllr. Chris Armitage (</w:t>
      </w:r>
      <w:proofErr w:type="spellStart"/>
      <w:r>
        <w:rPr>
          <w:rFonts w:ascii="Arial" w:hAnsi="Arial" w:cs="Arial"/>
          <w:bCs/>
          <w:sz w:val="21"/>
          <w:szCs w:val="21"/>
        </w:rPr>
        <w:t>Newick</w:t>
      </w:r>
      <w:proofErr w:type="spellEnd"/>
      <w:r>
        <w:rPr>
          <w:rFonts w:ascii="Arial" w:hAnsi="Arial" w:cs="Arial"/>
          <w:bCs/>
          <w:sz w:val="21"/>
          <w:szCs w:val="21"/>
        </w:rPr>
        <w:t xml:space="preserve"> PC), </w:t>
      </w:r>
    </w:p>
    <w:p w:rsidR="00745F31" w:rsidRDefault="00DC0E5A" w:rsidP="008028BA">
      <w:pPr>
        <w:rPr>
          <w:rFonts w:ascii="Arial" w:hAnsi="Arial" w:cs="Arial"/>
          <w:bCs/>
          <w:sz w:val="21"/>
          <w:szCs w:val="21"/>
        </w:rPr>
      </w:pPr>
      <w:r>
        <w:rPr>
          <w:rFonts w:ascii="Arial" w:hAnsi="Arial" w:cs="Arial"/>
          <w:bCs/>
          <w:sz w:val="21"/>
          <w:szCs w:val="21"/>
        </w:rPr>
        <w:t>Cllr. Cathy Gallagher (Peacehaven TC</w:t>
      </w:r>
      <w:r w:rsidRPr="00DC0E5A">
        <w:rPr>
          <w:rFonts w:ascii="Arial" w:hAnsi="Arial" w:cs="Arial"/>
          <w:bCs/>
          <w:sz w:val="21"/>
          <w:szCs w:val="21"/>
        </w:rPr>
        <w:t>)</w:t>
      </w:r>
      <w:r>
        <w:rPr>
          <w:rFonts w:ascii="Arial" w:hAnsi="Arial" w:cs="Arial"/>
          <w:bCs/>
          <w:sz w:val="21"/>
          <w:szCs w:val="21"/>
        </w:rPr>
        <w:t xml:space="preserve">, </w:t>
      </w:r>
    </w:p>
    <w:p w:rsidR="00745F31" w:rsidRDefault="00D56394" w:rsidP="008028BA">
      <w:pPr>
        <w:rPr>
          <w:rFonts w:ascii="Arial" w:hAnsi="Arial" w:cs="Arial"/>
          <w:bCs/>
          <w:sz w:val="21"/>
          <w:szCs w:val="21"/>
        </w:rPr>
      </w:pPr>
      <w:r>
        <w:rPr>
          <w:rFonts w:ascii="Arial" w:hAnsi="Arial" w:cs="Arial"/>
          <w:bCs/>
          <w:sz w:val="21"/>
          <w:szCs w:val="21"/>
        </w:rPr>
        <w:t xml:space="preserve">Cllrs. Nick Beaumont and Niki </w:t>
      </w:r>
      <w:proofErr w:type="spellStart"/>
      <w:r>
        <w:rPr>
          <w:rFonts w:ascii="Arial" w:hAnsi="Arial" w:cs="Arial"/>
          <w:bCs/>
          <w:sz w:val="21"/>
          <w:szCs w:val="21"/>
        </w:rPr>
        <w:t>Shefras</w:t>
      </w:r>
      <w:proofErr w:type="spellEnd"/>
      <w:r>
        <w:rPr>
          <w:rFonts w:ascii="Arial" w:hAnsi="Arial" w:cs="Arial"/>
          <w:bCs/>
          <w:sz w:val="21"/>
          <w:szCs w:val="21"/>
        </w:rPr>
        <w:t xml:space="preserve"> (</w:t>
      </w:r>
      <w:proofErr w:type="spellStart"/>
      <w:r>
        <w:rPr>
          <w:rFonts w:ascii="Arial" w:hAnsi="Arial" w:cs="Arial"/>
          <w:bCs/>
          <w:sz w:val="21"/>
          <w:szCs w:val="21"/>
        </w:rPr>
        <w:t>Plumpton</w:t>
      </w:r>
      <w:proofErr w:type="spellEnd"/>
      <w:r>
        <w:rPr>
          <w:rFonts w:ascii="Arial" w:hAnsi="Arial" w:cs="Arial"/>
          <w:bCs/>
          <w:sz w:val="21"/>
          <w:szCs w:val="21"/>
        </w:rPr>
        <w:t xml:space="preserve"> PC</w:t>
      </w:r>
      <w:r w:rsidR="002F779D">
        <w:rPr>
          <w:rFonts w:ascii="Arial" w:hAnsi="Arial" w:cs="Arial"/>
          <w:bCs/>
          <w:sz w:val="21"/>
          <w:szCs w:val="21"/>
        </w:rPr>
        <w:t>)</w:t>
      </w:r>
      <w:r>
        <w:rPr>
          <w:rFonts w:ascii="Arial" w:hAnsi="Arial" w:cs="Arial"/>
          <w:bCs/>
          <w:sz w:val="21"/>
          <w:szCs w:val="21"/>
        </w:rPr>
        <w:t xml:space="preserve">, </w:t>
      </w:r>
    </w:p>
    <w:p w:rsidR="00745F31" w:rsidRDefault="00D56394" w:rsidP="008028BA">
      <w:pPr>
        <w:rPr>
          <w:rFonts w:ascii="Arial" w:hAnsi="Arial" w:cs="Arial"/>
          <w:bCs/>
          <w:sz w:val="21"/>
          <w:szCs w:val="21"/>
        </w:rPr>
      </w:pPr>
      <w:r>
        <w:rPr>
          <w:rFonts w:ascii="Arial" w:hAnsi="Arial" w:cs="Arial"/>
          <w:bCs/>
          <w:sz w:val="21"/>
          <w:szCs w:val="21"/>
        </w:rPr>
        <w:t>Cllr. Gordon Sims (</w:t>
      </w:r>
      <w:proofErr w:type="spellStart"/>
      <w:r>
        <w:rPr>
          <w:rFonts w:ascii="Arial" w:hAnsi="Arial" w:cs="Arial"/>
          <w:bCs/>
          <w:sz w:val="21"/>
          <w:szCs w:val="21"/>
        </w:rPr>
        <w:t>Ringmer</w:t>
      </w:r>
      <w:proofErr w:type="spellEnd"/>
      <w:r>
        <w:rPr>
          <w:rFonts w:ascii="Arial" w:hAnsi="Arial" w:cs="Arial"/>
          <w:bCs/>
          <w:sz w:val="21"/>
          <w:szCs w:val="21"/>
        </w:rPr>
        <w:t xml:space="preserve"> PC</w:t>
      </w:r>
      <w:r w:rsidR="002F779D">
        <w:rPr>
          <w:rFonts w:ascii="Arial" w:hAnsi="Arial" w:cs="Arial"/>
          <w:bCs/>
          <w:sz w:val="21"/>
          <w:szCs w:val="21"/>
        </w:rPr>
        <w:t>)</w:t>
      </w:r>
      <w:r>
        <w:rPr>
          <w:rFonts w:ascii="Arial" w:hAnsi="Arial" w:cs="Arial"/>
          <w:bCs/>
          <w:sz w:val="21"/>
          <w:szCs w:val="21"/>
        </w:rPr>
        <w:t xml:space="preserve">, </w:t>
      </w:r>
    </w:p>
    <w:p w:rsidR="00745F31" w:rsidRDefault="00D56394" w:rsidP="008028BA">
      <w:pPr>
        <w:rPr>
          <w:rFonts w:ascii="Arial" w:hAnsi="Arial" w:cs="Arial"/>
          <w:bCs/>
          <w:sz w:val="21"/>
          <w:szCs w:val="21"/>
        </w:rPr>
      </w:pPr>
      <w:r>
        <w:rPr>
          <w:rFonts w:ascii="Arial" w:hAnsi="Arial" w:cs="Arial"/>
          <w:bCs/>
          <w:sz w:val="21"/>
          <w:szCs w:val="21"/>
        </w:rPr>
        <w:t>Cllr</w:t>
      </w:r>
      <w:r w:rsidR="002F779D">
        <w:rPr>
          <w:rFonts w:ascii="Arial" w:hAnsi="Arial" w:cs="Arial"/>
          <w:bCs/>
          <w:sz w:val="21"/>
          <w:szCs w:val="21"/>
        </w:rPr>
        <w:t>.</w:t>
      </w:r>
      <w:r>
        <w:rPr>
          <w:rFonts w:ascii="Arial" w:hAnsi="Arial" w:cs="Arial"/>
          <w:bCs/>
          <w:sz w:val="21"/>
          <w:szCs w:val="21"/>
        </w:rPr>
        <w:t xml:space="preserve"> </w:t>
      </w:r>
      <w:r w:rsidR="006E6C3A">
        <w:rPr>
          <w:rFonts w:ascii="Arial" w:hAnsi="Arial" w:cs="Arial"/>
          <w:bCs/>
          <w:sz w:val="21"/>
          <w:szCs w:val="21"/>
        </w:rPr>
        <w:t>Liz</w:t>
      </w:r>
      <w:r>
        <w:rPr>
          <w:rFonts w:ascii="Arial" w:hAnsi="Arial" w:cs="Arial"/>
          <w:bCs/>
          <w:sz w:val="21"/>
          <w:szCs w:val="21"/>
        </w:rPr>
        <w:t xml:space="preserve"> Boorman (Seaford TC</w:t>
      </w:r>
      <w:r w:rsidR="002F779D">
        <w:rPr>
          <w:rFonts w:ascii="Arial" w:hAnsi="Arial" w:cs="Arial"/>
          <w:bCs/>
          <w:sz w:val="21"/>
          <w:szCs w:val="21"/>
        </w:rPr>
        <w:t>)</w:t>
      </w:r>
      <w:r>
        <w:rPr>
          <w:rFonts w:ascii="Arial" w:hAnsi="Arial" w:cs="Arial"/>
          <w:bCs/>
          <w:sz w:val="21"/>
          <w:szCs w:val="21"/>
        </w:rPr>
        <w:t xml:space="preserve">, </w:t>
      </w:r>
    </w:p>
    <w:p w:rsidR="00DC0E5A" w:rsidRPr="00DC0E5A" w:rsidRDefault="00D56394" w:rsidP="008028BA">
      <w:pPr>
        <w:rPr>
          <w:rFonts w:ascii="Arial" w:hAnsi="Arial" w:cs="Arial"/>
          <w:bCs/>
          <w:sz w:val="21"/>
          <w:szCs w:val="21"/>
        </w:rPr>
      </w:pPr>
      <w:r>
        <w:rPr>
          <w:rFonts w:ascii="Arial" w:hAnsi="Arial" w:cs="Arial"/>
          <w:bCs/>
          <w:sz w:val="21"/>
          <w:szCs w:val="21"/>
        </w:rPr>
        <w:t xml:space="preserve">Cllr. Vincent </w:t>
      </w:r>
      <w:proofErr w:type="spellStart"/>
      <w:r>
        <w:rPr>
          <w:rFonts w:ascii="Arial" w:hAnsi="Arial" w:cs="Arial"/>
          <w:bCs/>
          <w:sz w:val="21"/>
          <w:szCs w:val="21"/>
        </w:rPr>
        <w:t>Tickner</w:t>
      </w:r>
      <w:proofErr w:type="spellEnd"/>
      <w:r>
        <w:rPr>
          <w:rFonts w:ascii="Arial" w:hAnsi="Arial" w:cs="Arial"/>
          <w:bCs/>
          <w:sz w:val="21"/>
          <w:szCs w:val="21"/>
        </w:rPr>
        <w:t xml:space="preserve"> (</w:t>
      </w:r>
      <w:proofErr w:type="spellStart"/>
      <w:r>
        <w:rPr>
          <w:rFonts w:ascii="Arial" w:hAnsi="Arial" w:cs="Arial"/>
          <w:bCs/>
          <w:sz w:val="21"/>
          <w:szCs w:val="21"/>
        </w:rPr>
        <w:t>Westmeston</w:t>
      </w:r>
      <w:proofErr w:type="spellEnd"/>
      <w:r>
        <w:rPr>
          <w:rFonts w:ascii="Arial" w:hAnsi="Arial" w:cs="Arial"/>
          <w:bCs/>
          <w:sz w:val="21"/>
          <w:szCs w:val="21"/>
        </w:rPr>
        <w:t xml:space="preserve"> P</w:t>
      </w:r>
      <w:r w:rsidR="00011079">
        <w:rPr>
          <w:rFonts w:ascii="Arial" w:hAnsi="Arial" w:cs="Arial"/>
          <w:bCs/>
          <w:sz w:val="21"/>
          <w:szCs w:val="21"/>
        </w:rPr>
        <w:t>C</w:t>
      </w:r>
      <w:r>
        <w:rPr>
          <w:rFonts w:ascii="Arial" w:hAnsi="Arial" w:cs="Arial"/>
          <w:bCs/>
          <w:sz w:val="21"/>
          <w:szCs w:val="21"/>
        </w:rPr>
        <w:t>).</w:t>
      </w:r>
    </w:p>
    <w:p w:rsidR="00745F31" w:rsidRDefault="00D245C5" w:rsidP="008028BA">
      <w:pPr>
        <w:rPr>
          <w:rFonts w:ascii="Arial" w:hAnsi="Arial" w:cs="Arial"/>
          <w:b/>
          <w:bCs/>
          <w:sz w:val="21"/>
          <w:szCs w:val="21"/>
        </w:rPr>
      </w:pPr>
      <w:r w:rsidRPr="000F388A">
        <w:rPr>
          <w:rFonts w:ascii="Arial" w:hAnsi="Arial" w:cs="Arial"/>
          <w:b/>
          <w:bCs/>
          <w:sz w:val="21"/>
          <w:szCs w:val="21"/>
        </w:rPr>
        <w:t>In attendance</w:t>
      </w:r>
      <w:r w:rsidR="008028BA" w:rsidRPr="000F388A">
        <w:rPr>
          <w:rFonts w:ascii="Arial" w:hAnsi="Arial" w:cs="Arial"/>
          <w:b/>
          <w:bCs/>
          <w:sz w:val="21"/>
          <w:szCs w:val="21"/>
        </w:rPr>
        <w:t>:</w:t>
      </w:r>
      <w:r w:rsidR="004564AA" w:rsidRPr="000F388A">
        <w:rPr>
          <w:rFonts w:ascii="Arial" w:hAnsi="Arial" w:cs="Arial"/>
          <w:b/>
          <w:bCs/>
          <w:sz w:val="21"/>
          <w:szCs w:val="21"/>
        </w:rPr>
        <w:t xml:space="preserve"> </w:t>
      </w:r>
    </w:p>
    <w:p w:rsidR="0059040F" w:rsidRDefault="004F62D4" w:rsidP="008028BA">
      <w:pPr>
        <w:rPr>
          <w:rFonts w:ascii="Arial" w:hAnsi="Arial" w:cs="Arial"/>
          <w:bCs/>
          <w:sz w:val="21"/>
          <w:szCs w:val="21"/>
        </w:rPr>
      </w:pPr>
      <w:r w:rsidRPr="004F62D4">
        <w:rPr>
          <w:rFonts w:ascii="Arial" w:hAnsi="Arial" w:cs="Arial"/>
          <w:bCs/>
          <w:sz w:val="21"/>
          <w:szCs w:val="21"/>
        </w:rPr>
        <w:t>Cllr.</w:t>
      </w:r>
      <w:r>
        <w:rPr>
          <w:rFonts w:ascii="Arial" w:hAnsi="Arial" w:cs="Arial"/>
          <w:b/>
          <w:bCs/>
          <w:sz w:val="21"/>
          <w:szCs w:val="21"/>
        </w:rPr>
        <w:t xml:space="preserve"> </w:t>
      </w:r>
      <w:r w:rsidRPr="004F62D4">
        <w:rPr>
          <w:rFonts w:ascii="Arial" w:hAnsi="Arial" w:cs="Arial"/>
          <w:bCs/>
          <w:sz w:val="21"/>
          <w:szCs w:val="21"/>
        </w:rPr>
        <w:t>Laurence O’Connor</w:t>
      </w:r>
      <w:r>
        <w:rPr>
          <w:rFonts w:ascii="Arial" w:hAnsi="Arial" w:cs="Arial"/>
          <w:bCs/>
          <w:sz w:val="21"/>
          <w:szCs w:val="21"/>
        </w:rPr>
        <w:t xml:space="preserve"> (Lewes District Council)</w:t>
      </w:r>
      <w:r w:rsidR="0059040F">
        <w:rPr>
          <w:rFonts w:ascii="Arial" w:hAnsi="Arial" w:cs="Arial"/>
          <w:bCs/>
          <w:sz w:val="21"/>
          <w:szCs w:val="21"/>
        </w:rPr>
        <w:t>;</w:t>
      </w:r>
    </w:p>
    <w:p w:rsidR="0059040F" w:rsidRDefault="004F62D4" w:rsidP="008028BA">
      <w:pPr>
        <w:rPr>
          <w:rFonts w:ascii="Arial" w:hAnsi="Arial" w:cs="Arial"/>
          <w:bCs/>
          <w:sz w:val="21"/>
          <w:szCs w:val="21"/>
        </w:rPr>
      </w:pPr>
      <w:r>
        <w:rPr>
          <w:rFonts w:ascii="Arial" w:hAnsi="Arial" w:cs="Arial"/>
          <w:bCs/>
          <w:sz w:val="21"/>
          <w:szCs w:val="21"/>
        </w:rPr>
        <w:t>Mr Trevor Leggo, Chief Executive Officer</w:t>
      </w:r>
      <w:r w:rsidR="00011079">
        <w:rPr>
          <w:rFonts w:ascii="Arial" w:hAnsi="Arial" w:cs="Arial"/>
          <w:bCs/>
          <w:sz w:val="21"/>
          <w:szCs w:val="21"/>
        </w:rPr>
        <w:t xml:space="preserve"> (CEO)</w:t>
      </w:r>
      <w:r w:rsidR="002F779D">
        <w:rPr>
          <w:rFonts w:ascii="Arial" w:hAnsi="Arial" w:cs="Arial"/>
          <w:bCs/>
          <w:sz w:val="21"/>
          <w:szCs w:val="21"/>
        </w:rPr>
        <w:t>,</w:t>
      </w:r>
      <w:r>
        <w:rPr>
          <w:rFonts w:ascii="Arial" w:hAnsi="Arial" w:cs="Arial"/>
          <w:bCs/>
          <w:sz w:val="21"/>
          <w:szCs w:val="21"/>
        </w:rPr>
        <w:t xml:space="preserve"> East Sussex Association of Local Councils</w:t>
      </w:r>
      <w:r w:rsidR="00957F97">
        <w:rPr>
          <w:rFonts w:ascii="Arial" w:hAnsi="Arial" w:cs="Arial"/>
          <w:bCs/>
          <w:sz w:val="21"/>
          <w:szCs w:val="21"/>
        </w:rPr>
        <w:t xml:space="preserve"> </w:t>
      </w:r>
      <w:r w:rsidR="0059040F">
        <w:rPr>
          <w:rFonts w:ascii="Arial" w:hAnsi="Arial" w:cs="Arial"/>
          <w:bCs/>
          <w:sz w:val="21"/>
          <w:szCs w:val="21"/>
        </w:rPr>
        <w:t xml:space="preserve">(ESALC); </w:t>
      </w:r>
    </w:p>
    <w:p w:rsidR="008D6098" w:rsidRDefault="0059040F" w:rsidP="008028BA">
      <w:pPr>
        <w:rPr>
          <w:rFonts w:ascii="Arial" w:hAnsi="Arial" w:cs="Arial"/>
          <w:bCs/>
          <w:sz w:val="21"/>
          <w:szCs w:val="21"/>
        </w:rPr>
      </w:pPr>
      <w:r>
        <w:rPr>
          <w:rFonts w:ascii="Arial" w:hAnsi="Arial" w:cs="Arial"/>
          <w:bCs/>
          <w:sz w:val="21"/>
          <w:szCs w:val="21"/>
        </w:rPr>
        <w:t xml:space="preserve">Cllr. </w:t>
      </w:r>
      <w:r w:rsidR="00957F97">
        <w:rPr>
          <w:rFonts w:ascii="Arial" w:hAnsi="Arial" w:cs="Arial"/>
          <w:bCs/>
          <w:sz w:val="21"/>
          <w:szCs w:val="21"/>
        </w:rPr>
        <w:t xml:space="preserve">Keith Robertson, </w:t>
      </w:r>
      <w:r>
        <w:rPr>
          <w:rFonts w:ascii="Arial" w:hAnsi="Arial" w:cs="Arial"/>
          <w:bCs/>
          <w:sz w:val="21"/>
          <w:szCs w:val="21"/>
        </w:rPr>
        <w:t>(</w:t>
      </w:r>
      <w:proofErr w:type="spellStart"/>
      <w:r>
        <w:rPr>
          <w:rFonts w:ascii="Arial" w:hAnsi="Arial" w:cs="Arial"/>
          <w:bCs/>
          <w:sz w:val="21"/>
          <w:szCs w:val="21"/>
        </w:rPr>
        <w:t>Catsfield</w:t>
      </w:r>
      <w:proofErr w:type="spellEnd"/>
      <w:r>
        <w:rPr>
          <w:rFonts w:ascii="Arial" w:hAnsi="Arial" w:cs="Arial"/>
          <w:bCs/>
          <w:sz w:val="21"/>
          <w:szCs w:val="21"/>
        </w:rPr>
        <w:t xml:space="preserve"> P</w:t>
      </w:r>
      <w:r w:rsidR="00011079">
        <w:rPr>
          <w:rFonts w:ascii="Arial" w:hAnsi="Arial" w:cs="Arial"/>
          <w:bCs/>
          <w:sz w:val="21"/>
          <w:szCs w:val="21"/>
        </w:rPr>
        <w:t>C</w:t>
      </w:r>
      <w:r>
        <w:rPr>
          <w:rFonts w:ascii="Arial" w:hAnsi="Arial" w:cs="Arial"/>
          <w:bCs/>
          <w:sz w:val="21"/>
          <w:szCs w:val="21"/>
        </w:rPr>
        <w:t>, Chairman of ESALC and Rother Association of Local Councils</w:t>
      </w:r>
      <w:r w:rsidR="00E00716">
        <w:rPr>
          <w:rFonts w:ascii="Arial" w:hAnsi="Arial" w:cs="Arial"/>
          <w:bCs/>
          <w:sz w:val="21"/>
          <w:szCs w:val="21"/>
        </w:rPr>
        <w:t xml:space="preserve"> (RALC</w:t>
      </w:r>
      <w:r w:rsidR="00034E2D">
        <w:rPr>
          <w:rFonts w:ascii="Arial" w:hAnsi="Arial" w:cs="Arial"/>
          <w:bCs/>
          <w:sz w:val="21"/>
          <w:szCs w:val="21"/>
        </w:rPr>
        <w:t>);</w:t>
      </w:r>
      <w:r w:rsidR="00034E2D" w:rsidRPr="00034E2D">
        <w:rPr>
          <w:rFonts w:ascii="Arial" w:hAnsi="Arial" w:cs="Arial"/>
          <w:bCs/>
          <w:sz w:val="21"/>
          <w:szCs w:val="21"/>
        </w:rPr>
        <w:t xml:space="preserve"> </w:t>
      </w:r>
      <w:r w:rsidR="00034E2D">
        <w:rPr>
          <w:rFonts w:ascii="Arial" w:hAnsi="Arial" w:cs="Arial"/>
          <w:bCs/>
          <w:sz w:val="21"/>
          <w:szCs w:val="21"/>
        </w:rPr>
        <w:t>and</w:t>
      </w:r>
    </w:p>
    <w:p w:rsidR="00034E2D" w:rsidRPr="00034E2D" w:rsidRDefault="00034E2D" w:rsidP="008028BA">
      <w:pPr>
        <w:rPr>
          <w:rFonts w:ascii="Arial" w:hAnsi="Arial" w:cs="Arial"/>
          <w:bCs/>
          <w:sz w:val="21"/>
          <w:szCs w:val="21"/>
        </w:rPr>
      </w:pPr>
      <w:r w:rsidRPr="00034E2D">
        <w:rPr>
          <w:rFonts w:ascii="Arial" w:hAnsi="Arial" w:cs="Arial"/>
          <w:bCs/>
          <w:sz w:val="21"/>
          <w:szCs w:val="21"/>
        </w:rPr>
        <w:t>Paula Gander</w:t>
      </w:r>
      <w:r>
        <w:rPr>
          <w:rFonts w:ascii="Arial" w:hAnsi="Arial" w:cs="Arial"/>
          <w:bCs/>
          <w:sz w:val="21"/>
          <w:szCs w:val="21"/>
        </w:rPr>
        <w:t>, LDALC</w:t>
      </w:r>
      <w:r w:rsidRPr="00034E2D">
        <w:rPr>
          <w:rFonts w:ascii="Arial" w:hAnsi="Arial" w:cs="Arial"/>
          <w:bCs/>
          <w:sz w:val="21"/>
          <w:szCs w:val="21"/>
        </w:rPr>
        <w:t xml:space="preserve"> Secretary</w:t>
      </w:r>
      <w:r>
        <w:rPr>
          <w:rFonts w:ascii="Arial" w:hAnsi="Arial" w:cs="Arial"/>
          <w:bCs/>
          <w:sz w:val="21"/>
          <w:szCs w:val="21"/>
        </w:rPr>
        <w:t>.</w:t>
      </w:r>
    </w:p>
    <w:p w:rsidR="001E27D4" w:rsidRPr="000F388A" w:rsidRDefault="001E27D4" w:rsidP="008D6098">
      <w:pPr>
        <w:rPr>
          <w:rFonts w:ascii="Arial" w:hAnsi="Arial" w:cs="Arial"/>
          <w:b/>
          <w:bCs/>
          <w:sz w:val="21"/>
          <w:szCs w:val="21"/>
        </w:rPr>
      </w:pPr>
      <w:r w:rsidRPr="000F388A">
        <w:rPr>
          <w:rFonts w:ascii="Arial" w:hAnsi="Arial" w:cs="Arial"/>
          <w:b/>
          <w:bCs/>
          <w:sz w:val="21"/>
          <w:szCs w:val="21"/>
        </w:rPr>
        <w:t>INTRODUCTION</w:t>
      </w:r>
    </w:p>
    <w:p w:rsidR="00FD30E0" w:rsidRPr="00DC0E5A" w:rsidRDefault="001E27D4" w:rsidP="00DC0E5A">
      <w:pPr>
        <w:pStyle w:val="ListParagraph"/>
        <w:ind w:left="0"/>
        <w:jc w:val="both"/>
        <w:rPr>
          <w:rFonts w:ascii="Arial" w:hAnsi="Arial" w:cs="Arial"/>
          <w:sz w:val="21"/>
          <w:szCs w:val="21"/>
        </w:rPr>
      </w:pPr>
      <w:r w:rsidRPr="000F388A">
        <w:rPr>
          <w:rFonts w:ascii="Arial" w:hAnsi="Arial" w:cs="Arial"/>
          <w:sz w:val="21"/>
          <w:szCs w:val="21"/>
        </w:rPr>
        <w:t xml:space="preserve">The Chairman welcomed the </w:t>
      </w:r>
      <w:r w:rsidR="006E6C3A">
        <w:rPr>
          <w:rFonts w:ascii="Arial" w:hAnsi="Arial" w:cs="Arial"/>
          <w:sz w:val="21"/>
          <w:szCs w:val="21"/>
        </w:rPr>
        <w:t>1</w:t>
      </w:r>
      <w:r w:rsidR="00D70A65">
        <w:rPr>
          <w:rFonts w:ascii="Arial" w:hAnsi="Arial" w:cs="Arial"/>
          <w:sz w:val="21"/>
          <w:szCs w:val="21"/>
        </w:rPr>
        <w:t>2</w:t>
      </w:r>
      <w:r w:rsidRPr="000F388A">
        <w:rPr>
          <w:rFonts w:ascii="Arial" w:hAnsi="Arial" w:cs="Arial"/>
          <w:sz w:val="21"/>
          <w:szCs w:val="21"/>
        </w:rPr>
        <w:t xml:space="preserve"> LDALC representatives and guests </w:t>
      </w:r>
      <w:r w:rsidR="00C514E7" w:rsidRPr="000F388A">
        <w:rPr>
          <w:rFonts w:ascii="Arial" w:hAnsi="Arial" w:cs="Arial"/>
          <w:sz w:val="21"/>
          <w:szCs w:val="21"/>
        </w:rPr>
        <w:t xml:space="preserve">named above </w:t>
      </w:r>
      <w:r w:rsidRPr="000F388A">
        <w:rPr>
          <w:rFonts w:ascii="Arial" w:hAnsi="Arial" w:cs="Arial"/>
          <w:sz w:val="21"/>
          <w:szCs w:val="21"/>
        </w:rPr>
        <w:t>to the meeting</w:t>
      </w:r>
      <w:r w:rsidR="00933122">
        <w:rPr>
          <w:rFonts w:ascii="Arial" w:hAnsi="Arial" w:cs="Arial"/>
          <w:sz w:val="21"/>
          <w:szCs w:val="21"/>
        </w:rPr>
        <w:t xml:space="preserve"> and explained that Mims Davies M.P. had withdrawn from the meeting owing to the difficulties being experienced by her constituents </w:t>
      </w:r>
      <w:r w:rsidR="00957F97">
        <w:rPr>
          <w:rFonts w:ascii="Arial" w:hAnsi="Arial" w:cs="Arial"/>
          <w:sz w:val="21"/>
          <w:szCs w:val="21"/>
        </w:rPr>
        <w:t xml:space="preserve">that are customers of </w:t>
      </w:r>
      <w:r w:rsidR="00933122">
        <w:rPr>
          <w:rFonts w:ascii="Arial" w:hAnsi="Arial" w:cs="Arial"/>
          <w:sz w:val="21"/>
          <w:szCs w:val="21"/>
        </w:rPr>
        <w:t>South East Water</w:t>
      </w:r>
      <w:r w:rsidR="00CC1EE9" w:rsidRPr="000F388A">
        <w:rPr>
          <w:rFonts w:ascii="Arial" w:hAnsi="Arial" w:cs="Arial"/>
          <w:sz w:val="21"/>
          <w:szCs w:val="21"/>
        </w:rPr>
        <w:t xml:space="preserve">. </w:t>
      </w:r>
      <w:r w:rsidR="00D245C5" w:rsidRPr="000F388A">
        <w:rPr>
          <w:rFonts w:ascii="Arial" w:hAnsi="Arial" w:cs="Arial"/>
          <w:sz w:val="21"/>
          <w:szCs w:val="21"/>
        </w:rPr>
        <w:t xml:space="preserve"> </w:t>
      </w:r>
      <w:r w:rsidR="00957F97">
        <w:rPr>
          <w:rFonts w:ascii="Arial" w:hAnsi="Arial" w:cs="Arial"/>
          <w:sz w:val="21"/>
          <w:szCs w:val="21"/>
        </w:rPr>
        <w:t xml:space="preserve">The Chairman thanked Seaford TC for the use of its Council Chamber. </w:t>
      </w:r>
    </w:p>
    <w:p w:rsidR="00CC5FA1" w:rsidRDefault="008F30AB" w:rsidP="00D70A65">
      <w:pPr>
        <w:jc w:val="both"/>
        <w:rPr>
          <w:rFonts w:ascii="Arial" w:hAnsi="Arial" w:cs="Arial"/>
          <w:bCs/>
          <w:sz w:val="21"/>
          <w:szCs w:val="21"/>
        </w:rPr>
      </w:pPr>
      <w:r w:rsidRPr="000F388A">
        <w:rPr>
          <w:rFonts w:ascii="Arial" w:hAnsi="Arial" w:cs="Arial"/>
          <w:bCs/>
          <w:sz w:val="21"/>
          <w:szCs w:val="21"/>
        </w:rPr>
        <w:t>Cllr</w:t>
      </w:r>
      <w:r w:rsidR="004F62D4">
        <w:rPr>
          <w:rFonts w:ascii="Arial" w:hAnsi="Arial" w:cs="Arial"/>
          <w:bCs/>
          <w:sz w:val="21"/>
          <w:szCs w:val="21"/>
        </w:rPr>
        <w:t>.</w:t>
      </w:r>
      <w:r w:rsidR="00011079">
        <w:rPr>
          <w:rFonts w:ascii="Arial" w:hAnsi="Arial" w:cs="Arial"/>
          <w:bCs/>
          <w:sz w:val="21"/>
          <w:szCs w:val="21"/>
        </w:rPr>
        <w:t xml:space="preserve"> </w:t>
      </w:r>
      <w:r w:rsidRPr="000F388A">
        <w:rPr>
          <w:rFonts w:ascii="Arial" w:hAnsi="Arial" w:cs="Arial"/>
          <w:bCs/>
          <w:sz w:val="21"/>
          <w:szCs w:val="21"/>
        </w:rPr>
        <w:t xml:space="preserve">O’Connor provided members with an update of the </w:t>
      </w:r>
      <w:r w:rsidR="00D70A65">
        <w:rPr>
          <w:rFonts w:ascii="Arial" w:hAnsi="Arial" w:cs="Arial"/>
          <w:bCs/>
          <w:sz w:val="21"/>
          <w:szCs w:val="21"/>
        </w:rPr>
        <w:t xml:space="preserve">draft </w:t>
      </w:r>
      <w:r w:rsidRPr="000F388A">
        <w:rPr>
          <w:rFonts w:ascii="Arial" w:hAnsi="Arial" w:cs="Arial"/>
          <w:bCs/>
          <w:sz w:val="21"/>
          <w:szCs w:val="21"/>
        </w:rPr>
        <w:t>Lewes Local Plan</w:t>
      </w:r>
      <w:r w:rsidR="00D70A65">
        <w:rPr>
          <w:rFonts w:ascii="Arial" w:hAnsi="Arial" w:cs="Arial"/>
          <w:bCs/>
          <w:sz w:val="21"/>
          <w:szCs w:val="21"/>
        </w:rPr>
        <w:t>, presenting slides to the screen, to which he spoke and which he agreed could be circulated to LDALC members</w:t>
      </w:r>
      <w:r w:rsidR="00CC5FA1">
        <w:rPr>
          <w:rFonts w:ascii="Arial" w:hAnsi="Arial" w:cs="Arial"/>
          <w:bCs/>
          <w:sz w:val="21"/>
          <w:szCs w:val="21"/>
        </w:rPr>
        <w:t xml:space="preserve">. </w:t>
      </w:r>
      <w:r w:rsidR="0059040F">
        <w:rPr>
          <w:rFonts w:ascii="Arial" w:hAnsi="Arial" w:cs="Arial"/>
          <w:bCs/>
          <w:sz w:val="21"/>
          <w:szCs w:val="21"/>
        </w:rPr>
        <w:t>H</w:t>
      </w:r>
      <w:r w:rsidR="00CC5FA1">
        <w:rPr>
          <w:rFonts w:ascii="Arial" w:hAnsi="Arial" w:cs="Arial"/>
          <w:bCs/>
          <w:sz w:val="21"/>
          <w:szCs w:val="21"/>
        </w:rPr>
        <w:t>e covered the following principal poi</w:t>
      </w:r>
      <w:r w:rsidR="00D70A65">
        <w:rPr>
          <w:rFonts w:ascii="Arial" w:hAnsi="Arial" w:cs="Arial"/>
          <w:bCs/>
          <w:sz w:val="21"/>
          <w:szCs w:val="21"/>
        </w:rPr>
        <w:t>nts:</w:t>
      </w:r>
    </w:p>
    <w:p w:rsidR="00D70A65" w:rsidRDefault="00D70A65" w:rsidP="00D70A65">
      <w:pPr>
        <w:pStyle w:val="ListParagraph"/>
        <w:numPr>
          <w:ilvl w:val="0"/>
          <w:numId w:val="14"/>
        </w:numPr>
        <w:jc w:val="both"/>
        <w:rPr>
          <w:rFonts w:ascii="Arial" w:hAnsi="Arial" w:cs="Arial"/>
          <w:bCs/>
          <w:sz w:val="21"/>
          <w:szCs w:val="21"/>
        </w:rPr>
      </w:pPr>
      <w:r>
        <w:rPr>
          <w:rFonts w:ascii="Arial" w:hAnsi="Arial" w:cs="Arial"/>
          <w:bCs/>
          <w:sz w:val="21"/>
          <w:szCs w:val="21"/>
        </w:rPr>
        <w:lastRenderedPageBreak/>
        <w:t xml:space="preserve">It is essential that all councils within LDALC respond in detail to the consultation to make sure that </w:t>
      </w:r>
      <w:r w:rsidR="00933122">
        <w:rPr>
          <w:rFonts w:ascii="Arial" w:hAnsi="Arial" w:cs="Arial"/>
          <w:bCs/>
          <w:sz w:val="21"/>
          <w:szCs w:val="21"/>
        </w:rPr>
        <w:t xml:space="preserve">account may be taken of </w:t>
      </w:r>
      <w:r>
        <w:rPr>
          <w:rFonts w:ascii="Arial" w:hAnsi="Arial" w:cs="Arial"/>
          <w:bCs/>
          <w:sz w:val="21"/>
          <w:szCs w:val="21"/>
        </w:rPr>
        <w:t>their residents’ representatives</w:t>
      </w:r>
      <w:r w:rsidR="00933122">
        <w:rPr>
          <w:rFonts w:ascii="Arial" w:hAnsi="Arial" w:cs="Arial"/>
          <w:bCs/>
          <w:sz w:val="21"/>
          <w:szCs w:val="21"/>
        </w:rPr>
        <w:t>’ representations: the local knowledge held by Councillors and their electors can be very helpful in shaping policy</w:t>
      </w:r>
      <w:r>
        <w:rPr>
          <w:rFonts w:ascii="Arial" w:hAnsi="Arial" w:cs="Arial"/>
          <w:bCs/>
          <w:sz w:val="21"/>
          <w:szCs w:val="21"/>
        </w:rPr>
        <w:t>;</w:t>
      </w:r>
    </w:p>
    <w:p w:rsidR="00BF1260" w:rsidRPr="00AD09E1" w:rsidRDefault="00D70A65" w:rsidP="00AD09E1">
      <w:pPr>
        <w:pStyle w:val="ListParagraph"/>
        <w:numPr>
          <w:ilvl w:val="0"/>
          <w:numId w:val="14"/>
        </w:numPr>
        <w:jc w:val="both"/>
        <w:rPr>
          <w:rFonts w:ascii="Arial" w:hAnsi="Arial" w:cs="Arial"/>
          <w:bCs/>
          <w:sz w:val="21"/>
          <w:szCs w:val="21"/>
        </w:rPr>
      </w:pPr>
      <w:r>
        <w:rPr>
          <w:rFonts w:ascii="Arial" w:hAnsi="Arial" w:cs="Arial"/>
          <w:bCs/>
          <w:sz w:val="21"/>
          <w:szCs w:val="21"/>
        </w:rPr>
        <w:t>I</w:t>
      </w:r>
      <w:r w:rsidR="00957F97">
        <w:rPr>
          <w:rFonts w:ascii="Arial" w:hAnsi="Arial" w:cs="Arial"/>
          <w:bCs/>
          <w:sz w:val="21"/>
          <w:szCs w:val="21"/>
        </w:rPr>
        <w:t>n the absence of an up to date Local Plan</w:t>
      </w:r>
      <w:r>
        <w:rPr>
          <w:rFonts w:ascii="Arial" w:hAnsi="Arial" w:cs="Arial"/>
          <w:bCs/>
          <w:sz w:val="21"/>
          <w:szCs w:val="21"/>
        </w:rPr>
        <w:t xml:space="preserve"> </w:t>
      </w:r>
      <w:r w:rsidR="00AD09E1">
        <w:rPr>
          <w:rFonts w:ascii="Arial" w:hAnsi="Arial" w:cs="Arial"/>
          <w:bCs/>
          <w:sz w:val="21"/>
          <w:szCs w:val="21"/>
        </w:rPr>
        <w:t xml:space="preserve">an </w:t>
      </w:r>
      <w:r>
        <w:rPr>
          <w:rFonts w:ascii="Arial" w:hAnsi="Arial" w:cs="Arial"/>
          <w:bCs/>
          <w:sz w:val="21"/>
          <w:szCs w:val="21"/>
        </w:rPr>
        <w:t>applica</w:t>
      </w:r>
      <w:r w:rsidRPr="00D70A65">
        <w:rPr>
          <w:rFonts w:ascii="Arial" w:hAnsi="Arial" w:cs="Arial"/>
          <w:bCs/>
          <w:sz w:val="21"/>
          <w:szCs w:val="21"/>
        </w:rPr>
        <w:t xml:space="preserve">tion </w:t>
      </w:r>
      <w:r>
        <w:rPr>
          <w:rFonts w:ascii="Arial" w:hAnsi="Arial" w:cs="Arial"/>
          <w:bCs/>
          <w:sz w:val="21"/>
          <w:szCs w:val="21"/>
        </w:rPr>
        <w:t xml:space="preserve">for planning permission will be decided </w:t>
      </w:r>
      <w:r w:rsidR="00957F97">
        <w:rPr>
          <w:rFonts w:ascii="Arial" w:hAnsi="Arial" w:cs="Arial"/>
          <w:bCs/>
          <w:sz w:val="21"/>
          <w:szCs w:val="21"/>
        </w:rPr>
        <w:t xml:space="preserve">only </w:t>
      </w:r>
      <w:r>
        <w:rPr>
          <w:rFonts w:ascii="Arial" w:hAnsi="Arial" w:cs="Arial"/>
          <w:bCs/>
          <w:sz w:val="21"/>
          <w:szCs w:val="21"/>
        </w:rPr>
        <w:t>against the National Planning Policy Framework and H.</w:t>
      </w:r>
      <w:r w:rsidR="002526CF">
        <w:rPr>
          <w:rFonts w:ascii="Arial" w:hAnsi="Arial" w:cs="Arial"/>
          <w:bCs/>
          <w:sz w:val="21"/>
          <w:szCs w:val="21"/>
        </w:rPr>
        <w:t>M</w:t>
      </w:r>
      <w:r>
        <w:rPr>
          <w:rFonts w:ascii="Arial" w:hAnsi="Arial" w:cs="Arial"/>
          <w:bCs/>
          <w:sz w:val="21"/>
          <w:szCs w:val="21"/>
        </w:rPr>
        <w:t xml:space="preserve">. Government guidance; this </w:t>
      </w:r>
      <w:r w:rsidR="002526CF">
        <w:rPr>
          <w:rFonts w:ascii="Arial" w:hAnsi="Arial" w:cs="Arial"/>
          <w:bCs/>
          <w:sz w:val="21"/>
          <w:szCs w:val="21"/>
        </w:rPr>
        <w:t xml:space="preserve">is </w:t>
      </w:r>
      <w:r>
        <w:rPr>
          <w:rFonts w:ascii="Arial" w:hAnsi="Arial" w:cs="Arial"/>
          <w:bCs/>
          <w:sz w:val="21"/>
          <w:szCs w:val="21"/>
        </w:rPr>
        <w:t>because the “current” Lewes Local Plan is out of date</w:t>
      </w:r>
      <w:r w:rsidR="00933122">
        <w:rPr>
          <w:rFonts w:ascii="Arial" w:hAnsi="Arial" w:cs="Arial"/>
          <w:bCs/>
          <w:sz w:val="21"/>
          <w:szCs w:val="21"/>
        </w:rPr>
        <w:t xml:space="preserve">.  </w:t>
      </w:r>
      <w:r w:rsidRPr="00D70A65">
        <w:rPr>
          <w:rFonts w:ascii="Arial" w:hAnsi="Arial" w:cs="Arial"/>
          <w:bCs/>
          <w:sz w:val="21"/>
          <w:szCs w:val="21"/>
        </w:rPr>
        <w:t xml:space="preserve"> </w:t>
      </w:r>
      <w:r w:rsidR="00957F97">
        <w:rPr>
          <w:rFonts w:ascii="Arial" w:hAnsi="Arial" w:cs="Arial"/>
          <w:bCs/>
          <w:sz w:val="21"/>
          <w:szCs w:val="21"/>
        </w:rPr>
        <w:t>Such applications c</w:t>
      </w:r>
      <w:r w:rsidR="0059040F">
        <w:rPr>
          <w:rFonts w:ascii="Arial" w:hAnsi="Arial" w:cs="Arial"/>
          <w:bCs/>
          <w:sz w:val="21"/>
          <w:szCs w:val="21"/>
        </w:rPr>
        <w:t xml:space="preserve">ould be made in respect of sites that Lewes District Council has not accepted in the draft Local Plan as </w:t>
      </w:r>
      <w:r w:rsidR="00AD09E1">
        <w:rPr>
          <w:rFonts w:ascii="Arial" w:hAnsi="Arial" w:cs="Arial"/>
          <w:bCs/>
          <w:sz w:val="21"/>
          <w:szCs w:val="21"/>
        </w:rPr>
        <w:t xml:space="preserve">being </w:t>
      </w:r>
      <w:r w:rsidR="0059040F">
        <w:rPr>
          <w:rFonts w:ascii="Arial" w:hAnsi="Arial" w:cs="Arial"/>
          <w:bCs/>
          <w:sz w:val="21"/>
          <w:szCs w:val="21"/>
        </w:rPr>
        <w:t xml:space="preserve">appropriate for development.   Accordingly, in responding to the current consultation, the fourth, it is equally important for Councils </w:t>
      </w:r>
      <w:r w:rsidR="00AD09E1">
        <w:rPr>
          <w:rFonts w:ascii="Arial" w:hAnsi="Arial" w:cs="Arial"/>
          <w:bCs/>
          <w:sz w:val="21"/>
          <w:szCs w:val="21"/>
        </w:rPr>
        <w:t xml:space="preserve">in responding to the consultation </w:t>
      </w:r>
      <w:r w:rsidR="0059040F">
        <w:rPr>
          <w:rFonts w:ascii="Arial" w:hAnsi="Arial" w:cs="Arial"/>
          <w:bCs/>
          <w:sz w:val="21"/>
          <w:szCs w:val="21"/>
        </w:rPr>
        <w:t xml:space="preserve">to set out why sites </w:t>
      </w:r>
      <w:r w:rsidR="00BF1260">
        <w:rPr>
          <w:rFonts w:ascii="Arial" w:hAnsi="Arial" w:cs="Arial"/>
          <w:bCs/>
          <w:sz w:val="21"/>
          <w:szCs w:val="21"/>
        </w:rPr>
        <w:t>proposed but not listed</w:t>
      </w:r>
      <w:r w:rsidR="00AD09E1">
        <w:rPr>
          <w:rFonts w:ascii="Arial" w:hAnsi="Arial" w:cs="Arial"/>
          <w:bCs/>
          <w:sz w:val="21"/>
          <w:szCs w:val="21"/>
        </w:rPr>
        <w:t xml:space="preserve"> as appropriate for development</w:t>
      </w:r>
      <w:r w:rsidR="00BF1260" w:rsidRPr="00AD09E1">
        <w:rPr>
          <w:rFonts w:ascii="Arial" w:hAnsi="Arial" w:cs="Arial"/>
          <w:bCs/>
          <w:sz w:val="21"/>
          <w:szCs w:val="21"/>
        </w:rPr>
        <w:t xml:space="preserve"> in the draft Local Plan, should not be developed; </w:t>
      </w:r>
    </w:p>
    <w:p w:rsidR="00D70A65" w:rsidRDefault="00BF1260" w:rsidP="00D70A65">
      <w:pPr>
        <w:pStyle w:val="ListParagraph"/>
        <w:numPr>
          <w:ilvl w:val="0"/>
          <w:numId w:val="14"/>
        </w:numPr>
        <w:jc w:val="both"/>
        <w:rPr>
          <w:rFonts w:ascii="Arial" w:hAnsi="Arial" w:cs="Arial"/>
          <w:bCs/>
          <w:sz w:val="21"/>
          <w:szCs w:val="21"/>
        </w:rPr>
      </w:pPr>
      <w:r>
        <w:rPr>
          <w:rFonts w:ascii="Arial" w:hAnsi="Arial" w:cs="Arial"/>
          <w:bCs/>
          <w:sz w:val="21"/>
          <w:szCs w:val="21"/>
        </w:rPr>
        <w:t>The draft Local Plan sets out five tiers, each tier identifying the suitability for development of the settlement identified in the relevant tier; and</w:t>
      </w:r>
    </w:p>
    <w:p w:rsidR="00BF1260" w:rsidRDefault="00BF1260" w:rsidP="00D70A65">
      <w:pPr>
        <w:pStyle w:val="ListParagraph"/>
        <w:numPr>
          <w:ilvl w:val="0"/>
          <w:numId w:val="14"/>
        </w:numPr>
        <w:jc w:val="both"/>
        <w:rPr>
          <w:rFonts w:ascii="Arial" w:hAnsi="Arial" w:cs="Arial"/>
          <w:bCs/>
          <w:sz w:val="21"/>
          <w:szCs w:val="21"/>
        </w:rPr>
      </w:pPr>
      <w:r>
        <w:rPr>
          <w:rFonts w:ascii="Arial" w:hAnsi="Arial" w:cs="Arial"/>
          <w:bCs/>
          <w:sz w:val="21"/>
          <w:szCs w:val="21"/>
        </w:rPr>
        <w:t xml:space="preserve">Cllr. O’Connor </w:t>
      </w:r>
      <w:r w:rsidR="00AD09E1">
        <w:rPr>
          <w:rFonts w:ascii="Arial" w:hAnsi="Arial" w:cs="Arial"/>
          <w:bCs/>
          <w:sz w:val="21"/>
          <w:szCs w:val="21"/>
        </w:rPr>
        <w:t>accepted that planning is detailed and complex</w:t>
      </w:r>
      <w:r w:rsidR="00745F31">
        <w:rPr>
          <w:rFonts w:ascii="Arial" w:hAnsi="Arial" w:cs="Arial"/>
          <w:bCs/>
          <w:sz w:val="21"/>
          <w:szCs w:val="21"/>
        </w:rPr>
        <w:t>, an unavoidable consequence of planning law</w:t>
      </w:r>
      <w:r w:rsidR="00AD09E1">
        <w:rPr>
          <w:rFonts w:ascii="Arial" w:hAnsi="Arial" w:cs="Arial"/>
          <w:bCs/>
          <w:sz w:val="21"/>
          <w:szCs w:val="21"/>
        </w:rPr>
        <w:t xml:space="preserve">: </w:t>
      </w:r>
      <w:r w:rsidR="00745F31">
        <w:rPr>
          <w:rFonts w:ascii="Arial" w:hAnsi="Arial" w:cs="Arial"/>
          <w:bCs/>
          <w:sz w:val="21"/>
          <w:szCs w:val="21"/>
        </w:rPr>
        <w:t xml:space="preserve">he confirmed that he </w:t>
      </w:r>
      <w:r>
        <w:rPr>
          <w:rFonts w:ascii="Arial" w:hAnsi="Arial" w:cs="Arial"/>
          <w:bCs/>
          <w:sz w:val="21"/>
          <w:szCs w:val="21"/>
        </w:rPr>
        <w:t xml:space="preserve">can be contacted by e-mail </w:t>
      </w:r>
      <w:r w:rsidR="002526CF">
        <w:rPr>
          <w:rFonts w:ascii="Arial" w:hAnsi="Arial" w:cs="Arial"/>
          <w:bCs/>
          <w:sz w:val="21"/>
          <w:szCs w:val="21"/>
        </w:rPr>
        <w:t>(</w:t>
      </w:r>
      <w:hyperlink r:id="rId9" w:history="1">
        <w:r w:rsidR="002526CF" w:rsidRPr="002228BC">
          <w:rPr>
            <w:rStyle w:val="Hyperlink"/>
            <w:rFonts w:ascii="Arial" w:hAnsi="Arial" w:cs="Arial"/>
            <w:bCs/>
            <w:sz w:val="21"/>
            <w:szCs w:val="21"/>
          </w:rPr>
          <w:t>Laurence.OConnor@lewes.gov.uk</w:t>
        </w:r>
      </w:hyperlink>
      <w:r w:rsidR="002526CF">
        <w:rPr>
          <w:rFonts w:ascii="Arial" w:hAnsi="Arial" w:cs="Arial"/>
          <w:bCs/>
          <w:sz w:val="21"/>
          <w:szCs w:val="21"/>
        </w:rPr>
        <w:t xml:space="preserve">), </w:t>
      </w:r>
      <w:r>
        <w:rPr>
          <w:rFonts w:ascii="Arial" w:hAnsi="Arial" w:cs="Arial"/>
          <w:bCs/>
          <w:sz w:val="21"/>
          <w:szCs w:val="21"/>
        </w:rPr>
        <w:t>should a Parish Council have a question on</w:t>
      </w:r>
      <w:r w:rsidR="00AD09E1">
        <w:rPr>
          <w:rFonts w:ascii="Arial" w:hAnsi="Arial" w:cs="Arial"/>
          <w:bCs/>
          <w:sz w:val="21"/>
          <w:szCs w:val="21"/>
        </w:rPr>
        <w:t>/wish to discuss an</w:t>
      </w:r>
      <w:r w:rsidR="002526CF">
        <w:rPr>
          <w:rFonts w:ascii="Arial" w:hAnsi="Arial" w:cs="Arial"/>
          <w:bCs/>
          <w:sz w:val="21"/>
          <w:szCs w:val="21"/>
        </w:rPr>
        <w:t>y</w:t>
      </w:r>
      <w:r w:rsidR="00AD09E1">
        <w:rPr>
          <w:rFonts w:ascii="Arial" w:hAnsi="Arial" w:cs="Arial"/>
          <w:bCs/>
          <w:sz w:val="21"/>
          <w:szCs w:val="21"/>
        </w:rPr>
        <w:t xml:space="preserve"> aspect of</w:t>
      </w:r>
      <w:r>
        <w:rPr>
          <w:rFonts w:ascii="Arial" w:hAnsi="Arial" w:cs="Arial"/>
          <w:bCs/>
          <w:sz w:val="21"/>
          <w:szCs w:val="21"/>
        </w:rPr>
        <w:t xml:space="preserve"> the draft Local Plan.</w:t>
      </w:r>
      <w:r w:rsidR="002526CF">
        <w:rPr>
          <w:rFonts w:ascii="Arial" w:hAnsi="Arial" w:cs="Arial"/>
          <w:bCs/>
          <w:sz w:val="21"/>
          <w:szCs w:val="21"/>
        </w:rPr>
        <w:t xml:space="preserve"> The consultation closes on 28 February 2026.</w:t>
      </w:r>
    </w:p>
    <w:p w:rsidR="0071006C" w:rsidRPr="000F388A" w:rsidRDefault="00BF1260" w:rsidP="008F30AB">
      <w:pPr>
        <w:jc w:val="both"/>
        <w:rPr>
          <w:rFonts w:ascii="Arial" w:hAnsi="Arial" w:cs="Arial"/>
          <w:bCs/>
          <w:sz w:val="21"/>
          <w:szCs w:val="21"/>
        </w:rPr>
      </w:pPr>
      <w:r>
        <w:rPr>
          <w:rFonts w:ascii="Arial" w:hAnsi="Arial" w:cs="Arial"/>
          <w:bCs/>
          <w:sz w:val="21"/>
          <w:szCs w:val="21"/>
        </w:rPr>
        <w:t xml:space="preserve">Cllr. </w:t>
      </w:r>
      <w:proofErr w:type="spellStart"/>
      <w:r>
        <w:rPr>
          <w:rFonts w:ascii="Arial" w:hAnsi="Arial" w:cs="Arial"/>
          <w:bCs/>
          <w:sz w:val="21"/>
          <w:szCs w:val="21"/>
        </w:rPr>
        <w:t>Shefras</w:t>
      </w:r>
      <w:proofErr w:type="spellEnd"/>
      <w:r>
        <w:rPr>
          <w:rFonts w:ascii="Arial" w:hAnsi="Arial" w:cs="Arial"/>
          <w:bCs/>
          <w:sz w:val="21"/>
          <w:szCs w:val="21"/>
        </w:rPr>
        <w:t xml:space="preserve"> thanked Cllr. O’Connor for the considerable work that he has put into the draft Local Plan.</w:t>
      </w:r>
    </w:p>
    <w:p w:rsidR="001E27D4" w:rsidRPr="000F388A" w:rsidRDefault="00FD30E0" w:rsidP="00B3606C">
      <w:pPr>
        <w:pStyle w:val="ListParagraph"/>
        <w:numPr>
          <w:ilvl w:val="0"/>
          <w:numId w:val="1"/>
        </w:numPr>
        <w:ind w:left="426"/>
        <w:jc w:val="both"/>
        <w:rPr>
          <w:rFonts w:ascii="Arial" w:hAnsi="Arial" w:cs="Arial"/>
          <w:b/>
          <w:bCs/>
          <w:sz w:val="21"/>
          <w:szCs w:val="21"/>
        </w:rPr>
      </w:pPr>
      <w:r w:rsidRPr="000F388A">
        <w:rPr>
          <w:rFonts w:ascii="Arial" w:hAnsi="Arial" w:cs="Arial"/>
          <w:b/>
          <w:bCs/>
          <w:sz w:val="21"/>
          <w:szCs w:val="21"/>
        </w:rPr>
        <w:t>APOLOGIES FOR ABSEN</w:t>
      </w:r>
      <w:r w:rsidR="00C514E7" w:rsidRPr="000F388A">
        <w:rPr>
          <w:rFonts w:ascii="Arial" w:hAnsi="Arial" w:cs="Arial"/>
          <w:b/>
          <w:bCs/>
          <w:sz w:val="21"/>
          <w:szCs w:val="21"/>
        </w:rPr>
        <w:t>C</w:t>
      </w:r>
      <w:r w:rsidRPr="000F388A">
        <w:rPr>
          <w:rFonts w:ascii="Arial" w:hAnsi="Arial" w:cs="Arial"/>
          <w:b/>
          <w:bCs/>
          <w:sz w:val="21"/>
          <w:szCs w:val="21"/>
        </w:rPr>
        <w:t>E</w:t>
      </w:r>
    </w:p>
    <w:p w:rsidR="00B66916" w:rsidRDefault="00AD09E1" w:rsidP="00B3606C">
      <w:pPr>
        <w:pStyle w:val="ListParagraph"/>
        <w:ind w:left="426"/>
        <w:jc w:val="both"/>
        <w:rPr>
          <w:rFonts w:ascii="Arial" w:hAnsi="Arial" w:cs="Arial"/>
          <w:sz w:val="21"/>
          <w:szCs w:val="21"/>
        </w:rPr>
      </w:pPr>
      <w:r>
        <w:rPr>
          <w:rFonts w:ascii="Arial" w:hAnsi="Arial" w:cs="Arial"/>
          <w:sz w:val="21"/>
          <w:szCs w:val="21"/>
        </w:rPr>
        <w:t>Six</w:t>
      </w:r>
      <w:r w:rsidR="00B66916">
        <w:rPr>
          <w:rFonts w:ascii="Arial" w:hAnsi="Arial" w:cs="Arial"/>
          <w:sz w:val="21"/>
          <w:szCs w:val="21"/>
        </w:rPr>
        <w:t xml:space="preserve"> </w:t>
      </w:r>
      <w:r w:rsidR="0065799C" w:rsidRPr="000F388A">
        <w:rPr>
          <w:rFonts w:ascii="Arial" w:hAnsi="Arial" w:cs="Arial"/>
          <w:sz w:val="21"/>
          <w:szCs w:val="21"/>
        </w:rPr>
        <w:t xml:space="preserve">apologies for absence </w:t>
      </w:r>
      <w:r>
        <w:rPr>
          <w:rFonts w:ascii="Arial" w:hAnsi="Arial" w:cs="Arial"/>
          <w:sz w:val="21"/>
          <w:szCs w:val="21"/>
        </w:rPr>
        <w:t xml:space="preserve">were </w:t>
      </w:r>
      <w:r w:rsidR="0065799C" w:rsidRPr="000F388A">
        <w:rPr>
          <w:rFonts w:ascii="Arial" w:hAnsi="Arial" w:cs="Arial"/>
          <w:sz w:val="21"/>
          <w:szCs w:val="21"/>
        </w:rPr>
        <w:t>r</w:t>
      </w:r>
      <w:r w:rsidR="00FD30E0" w:rsidRPr="000F388A">
        <w:rPr>
          <w:rFonts w:ascii="Arial" w:hAnsi="Arial" w:cs="Arial"/>
          <w:sz w:val="21"/>
          <w:szCs w:val="21"/>
        </w:rPr>
        <w:t>eceived</w:t>
      </w:r>
      <w:r>
        <w:rPr>
          <w:rFonts w:ascii="Arial" w:hAnsi="Arial" w:cs="Arial"/>
          <w:sz w:val="21"/>
          <w:szCs w:val="21"/>
        </w:rPr>
        <w:t>,</w:t>
      </w:r>
      <w:r w:rsidR="00CC5FA1">
        <w:rPr>
          <w:rFonts w:ascii="Arial" w:hAnsi="Arial" w:cs="Arial"/>
          <w:sz w:val="21"/>
          <w:szCs w:val="21"/>
        </w:rPr>
        <w:t xml:space="preserve"> from:</w:t>
      </w:r>
    </w:p>
    <w:p w:rsidR="00B66916" w:rsidRPr="00011079" w:rsidRDefault="00B66916" w:rsidP="00B66916">
      <w:pPr>
        <w:pStyle w:val="ListParagraph"/>
        <w:ind w:left="426"/>
        <w:jc w:val="both"/>
        <w:rPr>
          <w:rFonts w:ascii="Arial" w:hAnsi="Arial" w:cs="Arial"/>
          <w:sz w:val="21"/>
          <w:szCs w:val="21"/>
        </w:rPr>
      </w:pPr>
      <w:r w:rsidRPr="00011079">
        <w:rPr>
          <w:rFonts w:ascii="Arial" w:hAnsi="Arial" w:cs="Arial"/>
          <w:bCs/>
          <w:sz w:val="21"/>
          <w:szCs w:val="21"/>
        </w:rPr>
        <w:t>Chailey PC</w:t>
      </w:r>
      <w:r w:rsidRPr="00011079">
        <w:rPr>
          <w:rFonts w:ascii="Arial" w:hAnsi="Arial" w:cs="Arial"/>
          <w:sz w:val="21"/>
          <w:szCs w:val="21"/>
        </w:rPr>
        <w:t xml:space="preserve"> </w:t>
      </w:r>
      <w:r w:rsidR="00AD09E1" w:rsidRPr="00011079">
        <w:rPr>
          <w:rFonts w:ascii="Arial" w:hAnsi="Arial" w:cs="Arial"/>
          <w:sz w:val="21"/>
          <w:szCs w:val="21"/>
        </w:rPr>
        <w:t>–</w:t>
      </w:r>
      <w:r w:rsidRPr="00011079">
        <w:rPr>
          <w:rFonts w:ascii="Arial" w:hAnsi="Arial" w:cs="Arial"/>
          <w:sz w:val="21"/>
          <w:szCs w:val="21"/>
        </w:rPr>
        <w:t xml:space="preserve"> Cllr</w:t>
      </w:r>
      <w:r w:rsidR="00AD09E1" w:rsidRPr="00011079">
        <w:rPr>
          <w:rFonts w:ascii="Arial" w:hAnsi="Arial" w:cs="Arial"/>
          <w:sz w:val="21"/>
          <w:szCs w:val="21"/>
        </w:rPr>
        <w:t>.</w:t>
      </w:r>
      <w:r w:rsidRPr="00011079">
        <w:rPr>
          <w:rFonts w:ascii="Arial" w:hAnsi="Arial" w:cs="Arial"/>
          <w:sz w:val="21"/>
          <w:szCs w:val="21"/>
        </w:rPr>
        <w:t xml:space="preserve"> Elizabeth Berry</w:t>
      </w:r>
      <w:r w:rsidR="00E00716">
        <w:rPr>
          <w:rFonts w:ascii="Arial" w:hAnsi="Arial" w:cs="Arial"/>
          <w:sz w:val="21"/>
          <w:szCs w:val="21"/>
        </w:rPr>
        <w:t>;</w:t>
      </w:r>
      <w:r w:rsidRPr="00011079">
        <w:rPr>
          <w:rFonts w:ascii="Arial" w:hAnsi="Arial" w:cs="Arial"/>
          <w:sz w:val="21"/>
          <w:szCs w:val="21"/>
        </w:rPr>
        <w:t xml:space="preserve"> </w:t>
      </w:r>
      <w:r w:rsidR="00AD09E1" w:rsidRPr="00011079">
        <w:rPr>
          <w:rFonts w:ascii="Arial" w:hAnsi="Arial" w:cs="Arial"/>
          <w:sz w:val="21"/>
          <w:szCs w:val="21"/>
        </w:rPr>
        <w:t xml:space="preserve"> </w:t>
      </w:r>
    </w:p>
    <w:p w:rsidR="00B66916" w:rsidRPr="00011079" w:rsidRDefault="00B66916" w:rsidP="00B66916">
      <w:pPr>
        <w:pStyle w:val="ListParagraph"/>
        <w:ind w:left="426"/>
        <w:jc w:val="both"/>
        <w:rPr>
          <w:rFonts w:ascii="Arial" w:hAnsi="Arial" w:cs="Arial"/>
          <w:sz w:val="21"/>
          <w:szCs w:val="21"/>
        </w:rPr>
      </w:pPr>
      <w:r w:rsidRPr="00011079">
        <w:rPr>
          <w:rFonts w:ascii="Arial" w:hAnsi="Arial" w:cs="Arial"/>
          <w:bCs/>
          <w:sz w:val="21"/>
          <w:szCs w:val="21"/>
        </w:rPr>
        <w:t xml:space="preserve">Ditchling PC </w:t>
      </w:r>
      <w:r w:rsidR="00AD09E1" w:rsidRPr="00011079">
        <w:rPr>
          <w:rFonts w:ascii="Arial" w:hAnsi="Arial" w:cs="Arial"/>
          <w:bCs/>
          <w:sz w:val="21"/>
          <w:szCs w:val="21"/>
        </w:rPr>
        <w:t>–</w:t>
      </w:r>
      <w:r w:rsidRPr="00011079">
        <w:rPr>
          <w:rFonts w:ascii="Arial" w:hAnsi="Arial" w:cs="Arial"/>
          <w:bCs/>
          <w:sz w:val="21"/>
          <w:szCs w:val="21"/>
        </w:rPr>
        <w:t xml:space="preserve"> </w:t>
      </w:r>
      <w:r w:rsidR="00AD09E1" w:rsidRPr="00011079">
        <w:rPr>
          <w:rFonts w:ascii="Arial" w:hAnsi="Arial" w:cs="Arial"/>
          <w:bCs/>
          <w:sz w:val="21"/>
          <w:szCs w:val="21"/>
        </w:rPr>
        <w:t xml:space="preserve">Cllr. </w:t>
      </w:r>
      <w:r w:rsidRPr="00011079">
        <w:rPr>
          <w:rFonts w:ascii="Arial" w:hAnsi="Arial" w:cs="Arial"/>
          <w:sz w:val="21"/>
          <w:szCs w:val="21"/>
        </w:rPr>
        <w:t>Tracey Euesden</w:t>
      </w:r>
      <w:r w:rsidR="00E00716">
        <w:rPr>
          <w:rFonts w:ascii="Arial" w:hAnsi="Arial" w:cs="Arial"/>
          <w:sz w:val="21"/>
          <w:szCs w:val="21"/>
        </w:rPr>
        <w:t>;</w:t>
      </w:r>
    </w:p>
    <w:p w:rsidR="00B66916" w:rsidRPr="00011079" w:rsidRDefault="00B66916" w:rsidP="00B66916">
      <w:pPr>
        <w:pStyle w:val="ListParagraph"/>
        <w:ind w:left="426"/>
        <w:jc w:val="both"/>
        <w:rPr>
          <w:rFonts w:ascii="Arial" w:hAnsi="Arial" w:cs="Arial"/>
          <w:sz w:val="21"/>
          <w:szCs w:val="21"/>
        </w:rPr>
      </w:pPr>
      <w:r w:rsidRPr="00011079">
        <w:rPr>
          <w:rFonts w:ascii="Arial" w:hAnsi="Arial" w:cs="Arial"/>
          <w:bCs/>
          <w:sz w:val="21"/>
          <w:szCs w:val="21"/>
        </w:rPr>
        <w:t xml:space="preserve">Falmer PC </w:t>
      </w:r>
      <w:r w:rsidR="00AD09E1" w:rsidRPr="00011079">
        <w:rPr>
          <w:rFonts w:ascii="Arial" w:hAnsi="Arial" w:cs="Arial"/>
          <w:bCs/>
          <w:sz w:val="21"/>
          <w:szCs w:val="21"/>
        </w:rPr>
        <w:t>–</w:t>
      </w:r>
      <w:r w:rsidRPr="00011079">
        <w:rPr>
          <w:rFonts w:ascii="Arial" w:hAnsi="Arial" w:cs="Arial"/>
          <w:bCs/>
          <w:sz w:val="21"/>
          <w:szCs w:val="21"/>
        </w:rPr>
        <w:t xml:space="preserve"> </w:t>
      </w:r>
      <w:r w:rsidR="00AD09E1" w:rsidRPr="00011079">
        <w:rPr>
          <w:rFonts w:ascii="Arial" w:hAnsi="Arial" w:cs="Arial"/>
          <w:bCs/>
          <w:sz w:val="21"/>
          <w:szCs w:val="21"/>
        </w:rPr>
        <w:t xml:space="preserve">Cllr. </w:t>
      </w:r>
      <w:r w:rsidRPr="00011079">
        <w:rPr>
          <w:rFonts w:ascii="Arial" w:hAnsi="Arial" w:cs="Arial"/>
          <w:sz w:val="21"/>
          <w:szCs w:val="21"/>
        </w:rPr>
        <w:t>Melanie Cutress</w:t>
      </w:r>
      <w:r w:rsidR="00E00716">
        <w:rPr>
          <w:rFonts w:ascii="Arial" w:hAnsi="Arial" w:cs="Arial"/>
          <w:sz w:val="21"/>
          <w:szCs w:val="21"/>
        </w:rPr>
        <w:t>;</w:t>
      </w:r>
      <w:r w:rsidRPr="00011079">
        <w:rPr>
          <w:rFonts w:ascii="Arial" w:hAnsi="Arial" w:cs="Arial"/>
          <w:sz w:val="21"/>
          <w:szCs w:val="21"/>
        </w:rPr>
        <w:t xml:space="preserve"> </w:t>
      </w:r>
    </w:p>
    <w:p w:rsidR="00B66916" w:rsidRPr="00011079" w:rsidRDefault="00B66916" w:rsidP="00B66916">
      <w:pPr>
        <w:pStyle w:val="ListParagraph"/>
        <w:ind w:left="426"/>
        <w:jc w:val="both"/>
        <w:rPr>
          <w:rFonts w:ascii="Arial" w:hAnsi="Arial" w:cs="Arial"/>
          <w:sz w:val="21"/>
          <w:szCs w:val="21"/>
        </w:rPr>
      </w:pPr>
      <w:r w:rsidRPr="00011079">
        <w:rPr>
          <w:rFonts w:ascii="Arial" w:hAnsi="Arial" w:cs="Arial"/>
          <w:bCs/>
          <w:sz w:val="21"/>
          <w:szCs w:val="21"/>
        </w:rPr>
        <w:t xml:space="preserve">Kingston </w:t>
      </w:r>
      <w:r w:rsidR="00011079" w:rsidRPr="00011079">
        <w:rPr>
          <w:rFonts w:ascii="Arial" w:hAnsi="Arial" w:cs="Arial"/>
          <w:bCs/>
          <w:sz w:val="21"/>
          <w:szCs w:val="21"/>
        </w:rPr>
        <w:t>P</w:t>
      </w:r>
      <w:r w:rsidRPr="00011079">
        <w:rPr>
          <w:rFonts w:ascii="Arial" w:hAnsi="Arial" w:cs="Arial"/>
          <w:bCs/>
          <w:sz w:val="21"/>
          <w:szCs w:val="21"/>
        </w:rPr>
        <w:t xml:space="preserve">C - </w:t>
      </w:r>
      <w:r w:rsidRPr="00011079">
        <w:rPr>
          <w:rFonts w:ascii="Arial" w:hAnsi="Arial" w:cs="Arial"/>
          <w:sz w:val="21"/>
          <w:szCs w:val="21"/>
        </w:rPr>
        <w:t>Julie O'Donnell</w:t>
      </w:r>
      <w:r w:rsidR="00E00716">
        <w:rPr>
          <w:rFonts w:ascii="Arial" w:hAnsi="Arial" w:cs="Arial"/>
          <w:sz w:val="21"/>
          <w:szCs w:val="21"/>
        </w:rPr>
        <w:t>;</w:t>
      </w:r>
    </w:p>
    <w:p w:rsidR="00B66916" w:rsidRPr="00011079" w:rsidRDefault="00B66916" w:rsidP="00B66916">
      <w:pPr>
        <w:pStyle w:val="ListParagraph"/>
        <w:ind w:left="426"/>
        <w:jc w:val="both"/>
        <w:rPr>
          <w:rFonts w:ascii="Arial" w:hAnsi="Arial" w:cs="Arial"/>
          <w:sz w:val="21"/>
          <w:szCs w:val="21"/>
        </w:rPr>
      </w:pPr>
      <w:r w:rsidRPr="00011079">
        <w:rPr>
          <w:rFonts w:ascii="Arial" w:hAnsi="Arial" w:cs="Arial"/>
          <w:bCs/>
          <w:sz w:val="21"/>
          <w:szCs w:val="21"/>
        </w:rPr>
        <w:t xml:space="preserve">Streat PM - </w:t>
      </w:r>
      <w:r w:rsidRPr="00011079">
        <w:rPr>
          <w:rFonts w:ascii="Arial" w:hAnsi="Arial" w:cs="Arial"/>
          <w:sz w:val="21"/>
          <w:szCs w:val="21"/>
        </w:rPr>
        <w:t>Paul Vidler</w:t>
      </w:r>
      <w:r w:rsidR="00E00716">
        <w:rPr>
          <w:rFonts w:ascii="Arial" w:hAnsi="Arial" w:cs="Arial"/>
          <w:sz w:val="21"/>
          <w:szCs w:val="21"/>
        </w:rPr>
        <w:t>; and</w:t>
      </w:r>
    </w:p>
    <w:p w:rsidR="00AD09E1" w:rsidRPr="00011079" w:rsidRDefault="00B66916" w:rsidP="00AD09E1">
      <w:pPr>
        <w:pStyle w:val="ListParagraph"/>
        <w:ind w:left="426"/>
        <w:jc w:val="both"/>
        <w:rPr>
          <w:rFonts w:ascii="Arial" w:hAnsi="Arial" w:cs="Arial"/>
          <w:sz w:val="21"/>
          <w:szCs w:val="21"/>
        </w:rPr>
      </w:pPr>
      <w:r w:rsidRPr="00011079">
        <w:rPr>
          <w:rFonts w:ascii="Arial" w:hAnsi="Arial" w:cs="Arial"/>
          <w:bCs/>
          <w:sz w:val="21"/>
          <w:szCs w:val="21"/>
        </w:rPr>
        <w:t>Wivelsfield P</w:t>
      </w:r>
      <w:r w:rsidR="00011079" w:rsidRPr="00011079">
        <w:rPr>
          <w:rFonts w:ascii="Arial" w:hAnsi="Arial" w:cs="Arial"/>
          <w:bCs/>
          <w:sz w:val="21"/>
          <w:szCs w:val="21"/>
        </w:rPr>
        <w:t>C</w:t>
      </w:r>
      <w:r w:rsidRPr="00011079">
        <w:rPr>
          <w:rFonts w:ascii="Arial" w:hAnsi="Arial" w:cs="Arial"/>
          <w:bCs/>
          <w:sz w:val="21"/>
          <w:szCs w:val="21"/>
        </w:rPr>
        <w:t xml:space="preserve"> </w:t>
      </w:r>
      <w:r w:rsidR="00AD09E1" w:rsidRPr="00011079">
        <w:rPr>
          <w:rFonts w:ascii="Arial" w:hAnsi="Arial" w:cs="Arial"/>
          <w:bCs/>
          <w:sz w:val="21"/>
          <w:szCs w:val="21"/>
        </w:rPr>
        <w:t>–</w:t>
      </w:r>
      <w:r w:rsidRPr="00011079">
        <w:rPr>
          <w:rFonts w:ascii="Arial" w:hAnsi="Arial" w:cs="Arial"/>
          <w:bCs/>
          <w:sz w:val="21"/>
          <w:szCs w:val="21"/>
        </w:rPr>
        <w:t xml:space="preserve"> </w:t>
      </w:r>
      <w:r w:rsidRPr="00011079">
        <w:rPr>
          <w:rFonts w:ascii="Arial" w:hAnsi="Arial" w:cs="Arial"/>
          <w:sz w:val="21"/>
          <w:szCs w:val="21"/>
        </w:rPr>
        <w:t>Cllr</w:t>
      </w:r>
      <w:r w:rsidR="00AD09E1" w:rsidRPr="00011079">
        <w:rPr>
          <w:rFonts w:ascii="Arial" w:hAnsi="Arial" w:cs="Arial"/>
          <w:sz w:val="21"/>
          <w:szCs w:val="21"/>
        </w:rPr>
        <w:t>.</w:t>
      </w:r>
      <w:r w:rsidRPr="00011079">
        <w:rPr>
          <w:rFonts w:ascii="Arial" w:hAnsi="Arial" w:cs="Arial"/>
          <w:sz w:val="21"/>
          <w:szCs w:val="21"/>
        </w:rPr>
        <w:t xml:space="preserve"> Harriet Martin</w:t>
      </w:r>
      <w:r w:rsidR="00E00716">
        <w:rPr>
          <w:rFonts w:ascii="Arial" w:hAnsi="Arial" w:cs="Arial"/>
          <w:sz w:val="21"/>
          <w:szCs w:val="21"/>
        </w:rPr>
        <w:t>.</w:t>
      </w:r>
    </w:p>
    <w:p w:rsidR="00AD09E1" w:rsidRPr="00AD09E1" w:rsidRDefault="00AD09E1" w:rsidP="00AD09E1">
      <w:pPr>
        <w:pStyle w:val="ListParagraph"/>
        <w:ind w:left="426"/>
        <w:jc w:val="both"/>
        <w:rPr>
          <w:rFonts w:ascii="Arial" w:hAnsi="Arial" w:cs="Arial"/>
          <w:sz w:val="21"/>
          <w:szCs w:val="21"/>
        </w:rPr>
      </w:pPr>
    </w:p>
    <w:p w:rsidR="000F388A" w:rsidRPr="002C233F" w:rsidRDefault="000F388A" w:rsidP="000F388A">
      <w:pPr>
        <w:pStyle w:val="ListParagraph"/>
        <w:numPr>
          <w:ilvl w:val="0"/>
          <w:numId w:val="1"/>
        </w:numPr>
        <w:spacing w:after="0" w:line="240" w:lineRule="auto"/>
        <w:rPr>
          <w:rFonts w:ascii="Arial" w:hAnsi="Arial" w:cs="Arial"/>
          <w:b/>
          <w:sz w:val="21"/>
          <w:szCs w:val="21"/>
        </w:rPr>
      </w:pPr>
      <w:r w:rsidRPr="002C233F">
        <w:rPr>
          <w:rFonts w:ascii="Arial" w:hAnsi="Arial" w:cs="Arial"/>
          <w:b/>
          <w:bCs/>
          <w:sz w:val="21"/>
          <w:szCs w:val="21"/>
        </w:rPr>
        <w:t xml:space="preserve"> </w:t>
      </w:r>
      <w:r w:rsidRPr="002C233F">
        <w:rPr>
          <w:rFonts w:ascii="Arial" w:hAnsi="Arial" w:cs="Arial"/>
          <w:b/>
          <w:sz w:val="21"/>
          <w:szCs w:val="21"/>
        </w:rPr>
        <w:t>MINUTES OF ANNUAL GENERAL MEETING</w:t>
      </w:r>
    </w:p>
    <w:p w:rsidR="00E00716" w:rsidRDefault="000F388A" w:rsidP="00E00716">
      <w:pPr>
        <w:ind w:left="426"/>
        <w:jc w:val="both"/>
        <w:rPr>
          <w:rFonts w:ascii="Arial" w:hAnsi="Arial" w:cs="Arial"/>
          <w:b/>
          <w:sz w:val="21"/>
          <w:szCs w:val="21"/>
        </w:rPr>
      </w:pPr>
      <w:r>
        <w:rPr>
          <w:rFonts w:ascii="Arial" w:hAnsi="Arial" w:cs="Arial"/>
          <w:color w:val="000000" w:themeColor="text1"/>
          <w:sz w:val="21"/>
          <w:szCs w:val="21"/>
        </w:rPr>
        <w:t xml:space="preserve">The </w:t>
      </w:r>
      <w:r w:rsidRPr="000F388A">
        <w:rPr>
          <w:rFonts w:ascii="Arial" w:hAnsi="Arial" w:cs="Arial"/>
          <w:color w:val="000000" w:themeColor="text1"/>
          <w:sz w:val="21"/>
          <w:szCs w:val="21"/>
        </w:rPr>
        <w:t>Minutes of LDALC’s Annual General Meeting held on 18 September 2025</w:t>
      </w:r>
      <w:r w:rsidRPr="000F388A">
        <w:rPr>
          <w:rFonts w:ascii="Arial" w:hAnsi="Arial" w:cs="Arial"/>
          <w:sz w:val="21"/>
          <w:szCs w:val="21"/>
        </w:rPr>
        <w:t xml:space="preserve"> </w:t>
      </w:r>
      <w:r>
        <w:rPr>
          <w:rFonts w:ascii="Arial" w:hAnsi="Arial" w:cs="Arial"/>
          <w:sz w:val="21"/>
          <w:szCs w:val="21"/>
        </w:rPr>
        <w:t>which had been circulated with the notice of and agenda for the meeting were APPROVED and the Chairman was authorised to sign them.</w:t>
      </w:r>
      <w:r w:rsidR="00AD09E1" w:rsidRPr="00AD09E1">
        <w:rPr>
          <w:rFonts w:ascii="Arial" w:hAnsi="Arial" w:cs="Arial"/>
          <w:b/>
          <w:sz w:val="21"/>
          <w:szCs w:val="21"/>
        </w:rPr>
        <w:t xml:space="preserve"> </w:t>
      </w:r>
    </w:p>
    <w:p w:rsidR="00E00716" w:rsidRPr="00B93003" w:rsidRDefault="00AD09E1" w:rsidP="00B93003">
      <w:pPr>
        <w:pStyle w:val="NoSpacing"/>
        <w:rPr>
          <w:b/>
          <w:bCs/>
        </w:rPr>
      </w:pPr>
      <w:r w:rsidRPr="00B93003">
        <w:rPr>
          <w:b/>
          <w:bCs/>
        </w:rPr>
        <w:t xml:space="preserve">6.     </w:t>
      </w:r>
      <w:r w:rsidR="002C233F" w:rsidRPr="00B93003">
        <w:rPr>
          <w:b/>
          <w:bCs/>
        </w:rPr>
        <w:t>DEVOLUTION AND LOCAL GOVERNMENT RE-ORGANISATION</w:t>
      </w:r>
    </w:p>
    <w:p w:rsidR="000F388A" w:rsidRDefault="00AD09E1" w:rsidP="00E00716">
      <w:pPr>
        <w:ind w:left="426"/>
        <w:jc w:val="both"/>
        <w:rPr>
          <w:rFonts w:ascii="Arial" w:hAnsi="Arial" w:cs="Arial"/>
          <w:sz w:val="21"/>
          <w:szCs w:val="21"/>
        </w:rPr>
      </w:pPr>
      <w:r w:rsidRPr="00AD09E1">
        <w:rPr>
          <w:rFonts w:ascii="Arial" w:hAnsi="Arial" w:cs="Arial"/>
          <w:sz w:val="21"/>
          <w:szCs w:val="21"/>
        </w:rPr>
        <w:t>With</w:t>
      </w:r>
      <w:r w:rsidR="002C233F">
        <w:rPr>
          <w:rFonts w:ascii="Arial" w:hAnsi="Arial" w:cs="Arial"/>
          <w:sz w:val="21"/>
          <w:szCs w:val="21"/>
        </w:rPr>
        <w:t xml:space="preserve"> the leave of the meeting, item 6 on the agenda was taken next.   The Chairman e</w:t>
      </w:r>
      <w:r w:rsidR="00011079">
        <w:rPr>
          <w:rFonts w:ascii="Arial" w:hAnsi="Arial" w:cs="Arial"/>
          <w:sz w:val="21"/>
          <w:szCs w:val="21"/>
        </w:rPr>
        <w:t>x</w:t>
      </w:r>
      <w:r w:rsidR="002C233F">
        <w:rPr>
          <w:rFonts w:ascii="Arial" w:hAnsi="Arial" w:cs="Arial"/>
          <w:sz w:val="21"/>
          <w:szCs w:val="21"/>
        </w:rPr>
        <w:t>pl</w:t>
      </w:r>
      <w:r w:rsidR="00011079">
        <w:rPr>
          <w:rFonts w:ascii="Arial" w:hAnsi="Arial" w:cs="Arial"/>
          <w:sz w:val="21"/>
          <w:szCs w:val="21"/>
        </w:rPr>
        <w:t>ain</w:t>
      </w:r>
      <w:r w:rsidR="002C233F">
        <w:rPr>
          <w:rFonts w:ascii="Arial" w:hAnsi="Arial" w:cs="Arial"/>
          <w:sz w:val="21"/>
          <w:szCs w:val="21"/>
        </w:rPr>
        <w:t xml:space="preserve">ed that at the joint West Sussex Association of Local Councils </w:t>
      </w:r>
      <w:r w:rsidR="002526CF">
        <w:rPr>
          <w:rFonts w:ascii="Arial" w:hAnsi="Arial" w:cs="Arial"/>
          <w:sz w:val="21"/>
          <w:szCs w:val="21"/>
        </w:rPr>
        <w:t xml:space="preserve">(WSALC) </w:t>
      </w:r>
      <w:r w:rsidR="002C233F">
        <w:rPr>
          <w:rFonts w:ascii="Arial" w:hAnsi="Arial" w:cs="Arial"/>
          <w:sz w:val="21"/>
          <w:szCs w:val="21"/>
        </w:rPr>
        <w:t xml:space="preserve">and ESALC conference held </w:t>
      </w:r>
      <w:r w:rsidR="00011079">
        <w:rPr>
          <w:rFonts w:ascii="Arial" w:hAnsi="Arial" w:cs="Arial"/>
          <w:sz w:val="21"/>
          <w:szCs w:val="21"/>
        </w:rPr>
        <w:t>in the Amex Stadium last year the Chairman of the National Association of Local Councils, had urged Parish and Town Councils to seize the opportunity presented by the disappearance of District and Borough Councils and that opinion had been repeated by Trevor Scott</w:t>
      </w:r>
      <w:r w:rsidR="00E00716">
        <w:rPr>
          <w:rFonts w:ascii="Arial" w:hAnsi="Arial" w:cs="Arial"/>
          <w:sz w:val="21"/>
          <w:szCs w:val="21"/>
        </w:rPr>
        <w:t xml:space="preserve"> CEO of Wealden District Council who spoke</w:t>
      </w:r>
      <w:r w:rsidR="00011079">
        <w:rPr>
          <w:rFonts w:ascii="Arial" w:hAnsi="Arial" w:cs="Arial"/>
          <w:sz w:val="21"/>
          <w:szCs w:val="21"/>
        </w:rPr>
        <w:t xml:space="preserve"> at the Wealden District Association of Local Councils </w:t>
      </w:r>
      <w:r w:rsidR="00E00716">
        <w:rPr>
          <w:rFonts w:ascii="Arial" w:hAnsi="Arial" w:cs="Arial"/>
          <w:sz w:val="21"/>
          <w:szCs w:val="21"/>
        </w:rPr>
        <w:t xml:space="preserve">(WDALC) </w:t>
      </w:r>
      <w:r w:rsidR="00011079">
        <w:rPr>
          <w:rFonts w:ascii="Arial" w:hAnsi="Arial" w:cs="Arial"/>
          <w:sz w:val="21"/>
          <w:szCs w:val="21"/>
        </w:rPr>
        <w:t>meeting held on 14 January 2026</w:t>
      </w:r>
      <w:r w:rsidR="00E00716">
        <w:rPr>
          <w:rFonts w:ascii="Arial" w:hAnsi="Arial" w:cs="Arial"/>
          <w:sz w:val="21"/>
          <w:szCs w:val="21"/>
        </w:rPr>
        <w:t xml:space="preserve">. </w:t>
      </w:r>
      <w:r w:rsidR="00011079">
        <w:rPr>
          <w:rFonts w:ascii="Arial" w:hAnsi="Arial" w:cs="Arial"/>
          <w:sz w:val="21"/>
          <w:szCs w:val="21"/>
        </w:rPr>
        <w:t xml:space="preserve"> </w:t>
      </w:r>
      <w:r w:rsidR="00E00716">
        <w:rPr>
          <w:rFonts w:ascii="Arial" w:hAnsi="Arial" w:cs="Arial"/>
          <w:sz w:val="21"/>
          <w:szCs w:val="21"/>
        </w:rPr>
        <w:t xml:space="preserve">Cllr. Robertson had kindly agreed to attend the meeting to explain what RALC has been doing to ready itself for the disappearance of District and Borough Councils.  H.M. Government’s decision on the shape of the new unitary authorities is expected </w:t>
      </w:r>
      <w:r w:rsidR="002526CF">
        <w:rPr>
          <w:rFonts w:ascii="Arial" w:hAnsi="Arial" w:cs="Arial"/>
          <w:sz w:val="21"/>
          <w:szCs w:val="21"/>
        </w:rPr>
        <w:t>in March 2026 with councils operational by April 2028.</w:t>
      </w:r>
    </w:p>
    <w:p w:rsidR="00E00716" w:rsidRDefault="00E00716" w:rsidP="00E00716">
      <w:pPr>
        <w:ind w:left="426"/>
        <w:jc w:val="both"/>
        <w:rPr>
          <w:rFonts w:ascii="Arial" w:hAnsi="Arial" w:cs="Arial"/>
          <w:sz w:val="21"/>
          <w:szCs w:val="21"/>
        </w:rPr>
      </w:pPr>
      <w:r>
        <w:rPr>
          <w:rFonts w:ascii="Arial" w:hAnsi="Arial" w:cs="Arial"/>
          <w:sz w:val="21"/>
          <w:szCs w:val="21"/>
        </w:rPr>
        <w:t xml:space="preserve">Cllr. Robertson invited LDALC to join RALC and </w:t>
      </w:r>
      <w:r w:rsidR="00DF3557">
        <w:rPr>
          <w:rFonts w:ascii="Arial" w:hAnsi="Arial" w:cs="Arial"/>
          <w:sz w:val="21"/>
          <w:szCs w:val="21"/>
        </w:rPr>
        <w:t>WDALC is identifying shared interests upon which they and West Sussex Association of Local Authorities could speak to the new unitary authority with one voice.  Cllr</w:t>
      </w:r>
      <w:r w:rsidR="00745F31">
        <w:rPr>
          <w:rFonts w:ascii="Arial" w:hAnsi="Arial" w:cs="Arial"/>
          <w:sz w:val="21"/>
          <w:szCs w:val="21"/>
        </w:rPr>
        <w:t>.</w:t>
      </w:r>
      <w:r w:rsidR="00DF3557">
        <w:rPr>
          <w:rFonts w:ascii="Arial" w:hAnsi="Arial" w:cs="Arial"/>
          <w:sz w:val="21"/>
          <w:szCs w:val="21"/>
        </w:rPr>
        <w:t xml:space="preserve"> Robertson expressed the opinion that the contact with the unitary authority may be via two representatives for the whole of Sussex, East and West.</w:t>
      </w:r>
      <w:r w:rsidR="00966787">
        <w:rPr>
          <w:rFonts w:ascii="Arial" w:hAnsi="Arial" w:cs="Arial"/>
          <w:sz w:val="21"/>
          <w:szCs w:val="21"/>
        </w:rPr>
        <w:t xml:space="preserve">  RALC is meeting representatives from Cornwall, which has undergone similar change, to find out what went well and what went less well, to inform thinking.</w:t>
      </w:r>
    </w:p>
    <w:p w:rsidR="00EC5304" w:rsidRDefault="00DF3557" w:rsidP="00DF3557">
      <w:pPr>
        <w:ind w:left="426"/>
        <w:jc w:val="both"/>
        <w:rPr>
          <w:rFonts w:ascii="Arial" w:hAnsi="Arial" w:cs="Arial"/>
          <w:sz w:val="21"/>
          <w:szCs w:val="21"/>
        </w:rPr>
      </w:pPr>
      <w:r>
        <w:rPr>
          <w:rFonts w:ascii="Arial" w:hAnsi="Arial" w:cs="Arial"/>
          <w:sz w:val="21"/>
          <w:szCs w:val="21"/>
        </w:rPr>
        <w:lastRenderedPageBreak/>
        <w:t>Cllr. Gallagher said that LDALC having fallen into abeyance for some while</w:t>
      </w:r>
      <w:r w:rsidR="001B7547">
        <w:rPr>
          <w:rFonts w:ascii="Arial" w:hAnsi="Arial" w:cs="Arial"/>
          <w:sz w:val="21"/>
          <w:szCs w:val="21"/>
        </w:rPr>
        <w:t>,</w:t>
      </w:r>
      <w:r>
        <w:rPr>
          <w:rFonts w:ascii="Arial" w:hAnsi="Arial" w:cs="Arial"/>
          <w:sz w:val="21"/>
          <w:szCs w:val="21"/>
        </w:rPr>
        <w:t xml:space="preserve"> is beginning to revive and she is interested in it identifying matters of concern to it, having attended (on-line) a RALC discussion on this topic.  </w:t>
      </w:r>
      <w:r w:rsidR="00745F31">
        <w:rPr>
          <w:rFonts w:ascii="Arial" w:hAnsi="Arial" w:cs="Arial"/>
          <w:sz w:val="21"/>
          <w:szCs w:val="21"/>
        </w:rPr>
        <w:t xml:space="preserve"> </w:t>
      </w:r>
    </w:p>
    <w:p w:rsidR="00745F31" w:rsidRDefault="00745F31" w:rsidP="00DF3557">
      <w:pPr>
        <w:ind w:left="426"/>
        <w:jc w:val="both"/>
        <w:rPr>
          <w:rFonts w:ascii="Arial" w:hAnsi="Arial" w:cs="Arial"/>
          <w:sz w:val="21"/>
          <w:szCs w:val="21"/>
        </w:rPr>
      </w:pPr>
      <w:r>
        <w:rPr>
          <w:rFonts w:ascii="Arial" w:hAnsi="Arial" w:cs="Arial"/>
          <w:sz w:val="21"/>
          <w:szCs w:val="21"/>
        </w:rPr>
        <w:t xml:space="preserve">It was asked, what will become of </w:t>
      </w:r>
      <w:r w:rsidR="00EC5304">
        <w:rPr>
          <w:rFonts w:ascii="Arial" w:hAnsi="Arial" w:cs="Arial"/>
          <w:sz w:val="21"/>
          <w:szCs w:val="21"/>
        </w:rPr>
        <w:t xml:space="preserve">Peacehaven and Telscombe Town Councils and their assets, if their geographic areas become part of Brighton &amp; Hove City Council’s unitary authority?  Both Town Councils would continue and their assets remain vested in them.  The Bill </w:t>
      </w:r>
      <w:r w:rsidR="001B7547">
        <w:rPr>
          <w:rFonts w:ascii="Arial" w:hAnsi="Arial" w:cs="Arial"/>
          <w:sz w:val="21"/>
          <w:szCs w:val="21"/>
        </w:rPr>
        <w:t xml:space="preserve">(English Devolution and Community Empowerment Bill) </w:t>
      </w:r>
      <w:r w:rsidR="00EC5304">
        <w:rPr>
          <w:rFonts w:ascii="Arial" w:hAnsi="Arial" w:cs="Arial"/>
          <w:sz w:val="21"/>
          <w:szCs w:val="21"/>
        </w:rPr>
        <w:t xml:space="preserve">makes no provision for them: it is concerned with </w:t>
      </w:r>
      <w:r w:rsidR="00626DE1">
        <w:rPr>
          <w:rFonts w:ascii="Arial" w:hAnsi="Arial" w:cs="Arial"/>
          <w:sz w:val="21"/>
          <w:szCs w:val="21"/>
        </w:rPr>
        <w:t xml:space="preserve">Unitary Authorities, </w:t>
      </w:r>
      <w:r w:rsidR="00EC5304">
        <w:rPr>
          <w:rFonts w:ascii="Arial" w:hAnsi="Arial" w:cs="Arial"/>
          <w:sz w:val="21"/>
          <w:szCs w:val="21"/>
        </w:rPr>
        <w:t xml:space="preserve">County Councils, District and Borough Councils </w:t>
      </w:r>
    </w:p>
    <w:p w:rsidR="00DF3557" w:rsidRDefault="00DF3557" w:rsidP="00DF3557">
      <w:pPr>
        <w:ind w:left="426"/>
        <w:jc w:val="both"/>
        <w:rPr>
          <w:rFonts w:ascii="Arial" w:hAnsi="Arial" w:cs="Arial"/>
          <w:sz w:val="21"/>
          <w:szCs w:val="21"/>
        </w:rPr>
      </w:pPr>
      <w:r>
        <w:rPr>
          <w:rFonts w:ascii="Arial" w:hAnsi="Arial" w:cs="Arial"/>
          <w:sz w:val="21"/>
          <w:szCs w:val="21"/>
        </w:rPr>
        <w:t>Cllr. Robertson invited LDALC members to join the next ca</w:t>
      </w:r>
      <w:r w:rsidR="00626DE1">
        <w:rPr>
          <w:rFonts w:ascii="Arial" w:hAnsi="Arial" w:cs="Arial"/>
          <w:sz w:val="21"/>
          <w:szCs w:val="21"/>
        </w:rPr>
        <w:t>l</w:t>
      </w:r>
      <w:r>
        <w:rPr>
          <w:rFonts w:ascii="Arial" w:hAnsi="Arial" w:cs="Arial"/>
          <w:sz w:val="21"/>
          <w:szCs w:val="21"/>
        </w:rPr>
        <w:t>l</w:t>
      </w:r>
      <w:r w:rsidR="00626DE1">
        <w:rPr>
          <w:rFonts w:ascii="Arial" w:hAnsi="Arial" w:cs="Arial"/>
          <w:sz w:val="21"/>
          <w:szCs w:val="21"/>
        </w:rPr>
        <w:t xml:space="preserve"> details of which he would circulate</w:t>
      </w:r>
      <w:r>
        <w:rPr>
          <w:rFonts w:ascii="Arial" w:hAnsi="Arial" w:cs="Arial"/>
          <w:sz w:val="21"/>
          <w:szCs w:val="21"/>
        </w:rPr>
        <w:t>, so that they can hear directly what is afoot.  Members present e</w:t>
      </w:r>
      <w:r w:rsidR="00966787">
        <w:rPr>
          <w:rFonts w:ascii="Arial" w:hAnsi="Arial" w:cs="Arial"/>
          <w:sz w:val="21"/>
          <w:szCs w:val="21"/>
        </w:rPr>
        <w:t>x</w:t>
      </w:r>
      <w:r>
        <w:rPr>
          <w:rFonts w:ascii="Arial" w:hAnsi="Arial" w:cs="Arial"/>
          <w:sz w:val="21"/>
          <w:szCs w:val="21"/>
        </w:rPr>
        <w:t>pressed interest on the initiative</w:t>
      </w:r>
      <w:r w:rsidR="00966787">
        <w:rPr>
          <w:rFonts w:ascii="Arial" w:hAnsi="Arial" w:cs="Arial"/>
          <w:sz w:val="21"/>
          <w:szCs w:val="21"/>
        </w:rPr>
        <w:t xml:space="preserve"> but were cautious about making a commitment which might be difficult to fulfil. </w:t>
      </w:r>
    </w:p>
    <w:p w:rsidR="00966787" w:rsidRDefault="00966787" w:rsidP="00DF3557">
      <w:pPr>
        <w:ind w:left="426"/>
        <w:jc w:val="both"/>
        <w:rPr>
          <w:rFonts w:ascii="Arial" w:hAnsi="Arial" w:cs="Arial"/>
          <w:sz w:val="21"/>
          <w:szCs w:val="21"/>
        </w:rPr>
      </w:pPr>
      <w:r>
        <w:rPr>
          <w:rFonts w:ascii="Arial" w:hAnsi="Arial" w:cs="Arial"/>
          <w:sz w:val="21"/>
          <w:szCs w:val="21"/>
        </w:rPr>
        <w:t xml:space="preserve">The Chairman thanked Cllr. Robertson for his helpful update. </w:t>
      </w:r>
    </w:p>
    <w:p w:rsidR="00745F31" w:rsidRPr="00E00716" w:rsidRDefault="00745F31" w:rsidP="00DF3557">
      <w:pPr>
        <w:ind w:left="426"/>
        <w:jc w:val="both"/>
        <w:rPr>
          <w:rFonts w:ascii="Arial" w:hAnsi="Arial" w:cs="Arial"/>
          <w:sz w:val="21"/>
          <w:szCs w:val="21"/>
        </w:rPr>
      </w:pPr>
      <w:r>
        <w:rPr>
          <w:rFonts w:ascii="Arial" w:hAnsi="Arial" w:cs="Arial"/>
          <w:sz w:val="21"/>
          <w:szCs w:val="21"/>
        </w:rPr>
        <w:t>After an adjournment for five minutes, the meeting resumed and at the welcome suggestion of Cllr. Gallagher, each of those present introduced themselves.</w:t>
      </w:r>
    </w:p>
    <w:p w:rsidR="00AD0E6F" w:rsidRDefault="00AD0E6F" w:rsidP="00AD0E6F">
      <w:pPr>
        <w:pStyle w:val="ListParagraph"/>
        <w:numPr>
          <w:ilvl w:val="0"/>
          <w:numId w:val="6"/>
        </w:numPr>
        <w:ind w:left="426" w:hanging="426"/>
        <w:jc w:val="both"/>
        <w:rPr>
          <w:rFonts w:ascii="Arial" w:hAnsi="Arial" w:cs="Arial"/>
          <w:b/>
          <w:bCs/>
          <w:sz w:val="21"/>
          <w:szCs w:val="21"/>
        </w:rPr>
      </w:pPr>
      <w:r>
        <w:rPr>
          <w:rFonts w:ascii="Arial" w:hAnsi="Arial" w:cs="Arial"/>
          <w:b/>
          <w:bCs/>
          <w:sz w:val="21"/>
          <w:szCs w:val="21"/>
        </w:rPr>
        <w:t>OUTSTANDING MATTERS</w:t>
      </w:r>
    </w:p>
    <w:p w:rsidR="00AD0E6F" w:rsidRDefault="00AD0E6F" w:rsidP="00AD0E6F">
      <w:pPr>
        <w:pStyle w:val="ListParagraph"/>
        <w:ind w:left="426"/>
        <w:jc w:val="both"/>
        <w:rPr>
          <w:rFonts w:ascii="Arial" w:hAnsi="Arial" w:cs="Arial"/>
          <w:bCs/>
          <w:sz w:val="21"/>
          <w:szCs w:val="21"/>
        </w:rPr>
      </w:pPr>
      <w:r w:rsidRPr="00AD0E6F">
        <w:rPr>
          <w:rFonts w:ascii="Arial" w:hAnsi="Arial" w:cs="Arial"/>
          <w:bCs/>
          <w:sz w:val="21"/>
          <w:szCs w:val="21"/>
        </w:rPr>
        <w:t>3.1</w:t>
      </w:r>
      <w:r>
        <w:rPr>
          <w:rFonts w:ascii="Arial" w:hAnsi="Arial" w:cs="Arial"/>
          <w:bCs/>
          <w:sz w:val="21"/>
          <w:szCs w:val="21"/>
        </w:rPr>
        <w:t xml:space="preserve"> On-line banking – the Chairman reported that he and Trevor Leggo had each received a card reader and card from Barclays Bank.</w:t>
      </w:r>
    </w:p>
    <w:p w:rsidR="00AD0E6F" w:rsidRDefault="00AD0E6F" w:rsidP="00AD0E6F">
      <w:pPr>
        <w:pStyle w:val="ListParagraph"/>
        <w:ind w:left="426"/>
        <w:jc w:val="both"/>
        <w:rPr>
          <w:rFonts w:ascii="Arial" w:hAnsi="Arial" w:cs="Arial"/>
          <w:bCs/>
          <w:sz w:val="21"/>
          <w:szCs w:val="21"/>
        </w:rPr>
      </w:pPr>
      <w:r w:rsidRPr="00AD0E6F">
        <w:rPr>
          <w:rFonts w:ascii="Arial" w:hAnsi="Arial" w:cs="Arial"/>
          <w:bCs/>
          <w:sz w:val="21"/>
          <w:szCs w:val="21"/>
        </w:rPr>
        <w:t>3.2</w:t>
      </w:r>
      <w:r>
        <w:rPr>
          <w:rFonts w:ascii="Arial" w:hAnsi="Arial" w:cs="Arial"/>
          <w:bCs/>
          <w:sz w:val="21"/>
          <w:szCs w:val="21"/>
        </w:rPr>
        <w:t xml:space="preserve"> Auditor’s letter to members:</w:t>
      </w:r>
    </w:p>
    <w:p w:rsidR="00CC5FA1" w:rsidRDefault="00AD0E6F" w:rsidP="00CC5FA1">
      <w:pPr>
        <w:pStyle w:val="ListParagraph"/>
        <w:ind w:left="426"/>
        <w:jc w:val="both"/>
        <w:rPr>
          <w:rFonts w:ascii="Arial" w:hAnsi="Arial" w:cs="Arial"/>
          <w:bCs/>
          <w:sz w:val="21"/>
          <w:szCs w:val="21"/>
        </w:rPr>
      </w:pPr>
      <w:r>
        <w:rPr>
          <w:rFonts w:ascii="Arial" w:hAnsi="Arial" w:cs="Arial"/>
          <w:bCs/>
          <w:sz w:val="21"/>
          <w:szCs w:val="21"/>
        </w:rPr>
        <w:t>3.2.1 Subscriptions 2023/2024 and 2024/2025 and 2</w:t>
      </w:r>
      <w:r w:rsidR="00CC5FA1">
        <w:rPr>
          <w:rFonts w:ascii="Arial" w:hAnsi="Arial" w:cs="Arial"/>
          <w:bCs/>
          <w:sz w:val="21"/>
          <w:szCs w:val="21"/>
        </w:rPr>
        <w:t>0</w:t>
      </w:r>
      <w:r w:rsidRPr="00CC5FA1">
        <w:rPr>
          <w:rFonts w:ascii="Arial" w:hAnsi="Arial" w:cs="Arial"/>
          <w:bCs/>
          <w:sz w:val="21"/>
          <w:szCs w:val="21"/>
        </w:rPr>
        <w:t>25/2026</w:t>
      </w:r>
      <w:r w:rsidR="00EE5805">
        <w:rPr>
          <w:rFonts w:ascii="Arial" w:hAnsi="Arial" w:cs="Arial"/>
          <w:bCs/>
          <w:sz w:val="21"/>
          <w:szCs w:val="21"/>
        </w:rPr>
        <w:t xml:space="preserve"> </w:t>
      </w:r>
      <w:r w:rsidR="00745F31">
        <w:rPr>
          <w:rFonts w:ascii="Arial" w:hAnsi="Arial" w:cs="Arial"/>
          <w:bCs/>
          <w:sz w:val="21"/>
          <w:szCs w:val="21"/>
        </w:rPr>
        <w:t xml:space="preserve">are paid and up to date, </w:t>
      </w:r>
      <w:r w:rsidR="00966787">
        <w:rPr>
          <w:rFonts w:ascii="Arial" w:hAnsi="Arial" w:cs="Arial"/>
          <w:bCs/>
          <w:sz w:val="21"/>
          <w:szCs w:val="21"/>
        </w:rPr>
        <w:t xml:space="preserve">bar three </w:t>
      </w:r>
      <w:r w:rsidR="00745F31">
        <w:rPr>
          <w:rFonts w:ascii="Arial" w:hAnsi="Arial" w:cs="Arial"/>
          <w:bCs/>
          <w:sz w:val="21"/>
          <w:szCs w:val="21"/>
        </w:rPr>
        <w:t xml:space="preserve">councils </w:t>
      </w:r>
      <w:r w:rsidR="00966787">
        <w:rPr>
          <w:rFonts w:ascii="Arial" w:hAnsi="Arial" w:cs="Arial"/>
          <w:bCs/>
          <w:sz w:val="21"/>
          <w:szCs w:val="21"/>
        </w:rPr>
        <w:t>are up</w:t>
      </w:r>
      <w:r w:rsidR="00745F31">
        <w:rPr>
          <w:rFonts w:ascii="Arial" w:hAnsi="Arial" w:cs="Arial"/>
          <w:bCs/>
          <w:sz w:val="21"/>
          <w:szCs w:val="21"/>
        </w:rPr>
        <w:t xml:space="preserve"> </w:t>
      </w:r>
      <w:r w:rsidR="00966787">
        <w:rPr>
          <w:rFonts w:ascii="Arial" w:hAnsi="Arial" w:cs="Arial"/>
          <w:bCs/>
          <w:sz w:val="21"/>
          <w:szCs w:val="21"/>
        </w:rPr>
        <w:t>to date.  One of the three</w:t>
      </w:r>
      <w:r w:rsidR="00745F31">
        <w:rPr>
          <w:rFonts w:ascii="Arial" w:hAnsi="Arial" w:cs="Arial"/>
          <w:bCs/>
          <w:sz w:val="21"/>
          <w:szCs w:val="21"/>
        </w:rPr>
        <w:t>,</w:t>
      </w:r>
      <w:r w:rsidR="00966787">
        <w:rPr>
          <w:rFonts w:ascii="Arial" w:hAnsi="Arial" w:cs="Arial"/>
          <w:bCs/>
          <w:sz w:val="21"/>
          <w:szCs w:val="21"/>
        </w:rPr>
        <w:t xml:space="preserve"> Plumpton </w:t>
      </w:r>
      <w:r w:rsidR="00745F31">
        <w:rPr>
          <w:rFonts w:ascii="Arial" w:hAnsi="Arial" w:cs="Arial"/>
          <w:bCs/>
          <w:sz w:val="21"/>
          <w:szCs w:val="21"/>
        </w:rPr>
        <w:t xml:space="preserve">PC </w:t>
      </w:r>
      <w:r w:rsidR="00966787">
        <w:rPr>
          <w:rFonts w:ascii="Arial" w:hAnsi="Arial" w:cs="Arial"/>
          <w:bCs/>
          <w:sz w:val="21"/>
          <w:szCs w:val="21"/>
        </w:rPr>
        <w:t>has changed its e-mail address</w:t>
      </w:r>
      <w:r w:rsidR="00745F31">
        <w:rPr>
          <w:rFonts w:ascii="Arial" w:hAnsi="Arial" w:cs="Arial"/>
          <w:bCs/>
          <w:sz w:val="21"/>
          <w:szCs w:val="21"/>
        </w:rPr>
        <w:t>, which may account for no payment having been received.  It will be followed up.</w:t>
      </w:r>
      <w:r w:rsidR="00EE5805">
        <w:rPr>
          <w:rFonts w:ascii="Arial" w:hAnsi="Arial" w:cs="Arial"/>
          <w:bCs/>
          <w:sz w:val="21"/>
          <w:szCs w:val="21"/>
        </w:rPr>
        <w:t xml:space="preserve"> </w:t>
      </w:r>
    </w:p>
    <w:p w:rsidR="00AD0E6F" w:rsidRDefault="00CC5FA1" w:rsidP="00FF3A07">
      <w:pPr>
        <w:pStyle w:val="ListParagraph"/>
        <w:ind w:left="993" w:hanging="567"/>
        <w:jc w:val="both"/>
        <w:rPr>
          <w:rFonts w:ascii="Arial" w:hAnsi="Arial" w:cs="Arial"/>
          <w:bCs/>
          <w:sz w:val="21"/>
          <w:szCs w:val="21"/>
        </w:rPr>
      </w:pPr>
      <w:r>
        <w:rPr>
          <w:rFonts w:ascii="Arial" w:hAnsi="Arial" w:cs="Arial"/>
          <w:bCs/>
          <w:sz w:val="21"/>
          <w:szCs w:val="21"/>
        </w:rPr>
        <w:t>3.2.2</w:t>
      </w:r>
      <w:r w:rsidR="00FF3A07">
        <w:rPr>
          <w:rFonts w:ascii="Arial" w:hAnsi="Arial" w:cs="Arial"/>
          <w:bCs/>
          <w:sz w:val="21"/>
          <w:szCs w:val="21"/>
        </w:rPr>
        <w:t xml:space="preserve"> Secretary and accounting package – </w:t>
      </w:r>
      <w:r w:rsidR="00626DE1">
        <w:rPr>
          <w:rFonts w:ascii="Arial" w:hAnsi="Arial" w:cs="Arial"/>
          <w:bCs/>
          <w:sz w:val="21"/>
          <w:szCs w:val="21"/>
        </w:rPr>
        <w:t>t</w:t>
      </w:r>
      <w:r w:rsidR="00745F31">
        <w:rPr>
          <w:rFonts w:ascii="Arial" w:hAnsi="Arial" w:cs="Arial"/>
          <w:bCs/>
          <w:sz w:val="21"/>
          <w:szCs w:val="21"/>
        </w:rPr>
        <w:t>he receipts and payment</w:t>
      </w:r>
      <w:r w:rsidR="00626DE1">
        <w:rPr>
          <w:rFonts w:ascii="Arial" w:hAnsi="Arial" w:cs="Arial"/>
          <w:bCs/>
          <w:sz w:val="21"/>
          <w:szCs w:val="21"/>
        </w:rPr>
        <w:t>s</w:t>
      </w:r>
      <w:r w:rsidR="00745F31">
        <w:rPr>
          <w:rFonts w:ascii="Arial" w:hAnsi="Arial" w:cs="Arial"/>
          <w:bCs/>
          <w:sz w:val="21"/>
          <w:szCs w:val="21"/>
        </w:rPr>
        <w:t xml:space="preserve"> having been circulated in mid-December</w:t>
      </w:r>
      <w:r w:rsidR="00626DE1">
        <w:rPr>
          <w:rFonts w:ascii="Arial" w:hAnsi="Arial" w:cs="Arial"/>
          <w:bCs/>
          <w:sz w:val="21"/>
          <w:szCs w:val="21"/>
        </w:rPr>
        <w:t>,</w:t>
      </w:r>
      <w:r w:rsidR="00745F31">
        <w:rPr>
          <w:rFonts w:ascii="Arial" w:hAnsi="Arial" w:cs="Arial"/>
          <w:bCs/>
          <w:sz w:val="21"/>
          <w:szCs w:val="21"/>
        </w:rPr>
        <w:t xml:space="preserve"> were displayed to the screen for comment. The Chairman identified that revenue and expenditure is finely balanced.</w:t>
      </w:r>
    </w:p>
    <w:p w:rsidR="00FF3A07" w:rsidRDefault="00FF3A07" w:rsidP="00FF3A07">
      <w:pPr>
        <w:pStyle w:val="ListParagraph"/>
        <w:ind w:left="993" w:hanging="567"/>
        <w:jc w:val="both"/>
        <w:rPr>
          <w:rFonts w:ascii="Arial" w:hAnsi="Arial" w:cs="Arial"/>
          <w:bCs/>
          <w:sz w:val="21"/>
          <w:szCs w:val="21"/>
        </w:rPr>
      </w:pPr>
      <w:r>
        <w:rPr>
          <w:rFonts w:ascii="Arial" w:hAnsi="Arial" w:cs="Arial"/>
          <w:bCs/>
          <w:sz w:val="21"/>
          <w:szCs w:val="21"/>
        </w:rPr>
        <w:t xml:space="preserve">3.3 </w:t>
      </w:r>
      <w:r w:rsidR="00E00716">
        <w:rPr>
          <w:rFonts w:ascii="Arial" w:hAnsi="Arial" w:cs="Arial"/>
          <w:bCs/>
          <w:sz w:val="21"/>
          <w:szCs w:val="21"/>
        </w:rPr>
        <w:t xml:space="preserve">    </w:t>
      </w:r>
      <w:r>
        <w:rPr>
          <w:rFonts w:ascii="Arial" w:hAnsi="Arial" w:cs="Arial"/>
          <w:bCs/>
          <w:sz w:val="21"/>
          <w:szCs w:val="21"/>
        </w:rPr>
        <w:t>Devolution catch-up</w:t>
      </w:r>
      <w:r w:rsidR="00745F31">
        <w:rPr>
          <w:rFonts w:ascii="Arial" w:hAnsi="Arial" w:cs="Arial"/>
          <w:bCs/>
          <w:sz w:val="21"/>
          <w:szCs w:val="21"/>
        </w:rPr>
        <w:t xml:space="preserve"> – this had been a personal initiative.</w:t>
      </w:r>
    </w:p>
    <w:p w:rsidR="002526CF" w:rsidRPr="002526CF" w:rsidRDefault="002526CF" w:rsidP="002526CF">
      <w:pPr>
        <w:pStyle w:val="NoSpacing"/>
        <w:rPr>
          <w:b/>
          <w:bCs/>
        </w:rPr>
      </w:pPr>
      <w:r w:rsidRPr="002526CF">
        <w:rPr>
          <w:b/>
          <w:bCs/>
        </w:rPr>
        <w:t>4.      FINANCE REPORT</w:t>
      </w:r>
    </w:p>
    <w:p w:rsidR="00CF7349" w:rsidRDefault="00FF3A07" w:rsidP="002526CF">
      <w:pPr>
        <w:pStyle w:val="NoSpacing"/>
        <w:ind w:left="426"/>
      </w:pPr>
      <w:r w:rsidRPr="00FF3A07">
        <w:t>4.1</w:t>
      </w:r>
      <w:r>
        <w:rPr>
          <w:b/>
        </w:rPr>
        <w:t xml:space="preserve"> </w:t>
      </w:r>
      <w:r w:rsidR="00FD30E0" w:rsidRPr="00FF3A07">
        <w:t xml:space="preserve">Financial </w:t>
      </w:r>
      <w:r w:rsidR="00FD30E0" w:rsidRPr="002526CF">
        <w:t>Statement</w:t>
      </w:r>
      <w:r w:rsidR="00FD30E0" w:rsidRPr="00FF3A07">
        <w:t xml:space="preserve"> for the period 1 April 202</w:t>
      </w:r>
      <w:r w:rsidR="0071006C" w:rsidRPr="00FF3A07">
        <w:t>5</w:t>
      </w:r>
      <w:r w:rsidR="00FD30E0" w:rsidRPr="00FF3A07">
        <w:t xml:space="preserve"> – 3</w:t>
      </w:r>
      <w:r w:rsidR="0071006C" w:rsidRPr="00FF3A07">
        <w:t>0</w:t>
      </w:r>
      <w:r w:rsidR="00FD30E0" w:rsidRPr="00FF3A07">
        <w:t xml:space="preserve"> </w:t>
      </w:r>
      <w:r w:rsidR="0071006C" w:rsidRPr="00FF3A07">
        <w:t>November</w:t>
      </w:r>
      <w:r w:rsidR="00FD30E0" w:rsidRPr="00FF3A07">
        <w:t xml:space="preserve"> 2025)</w:t>
      </w:r>
      <w:r w:rsidR="00EC5304">
        <w:t>. This was covered in Agenda item 3.2.1 above.</w:t>
      </w:r>
    </w:p>
    <w:p w:rsidR="002526CF" w:rsidRPr="00EC5304" w:rsidRDefault="002526CF" w:rsidP="002526CF">
      <w:pPr>
        <w:pStyle w:val="NoSpacing"/>
        <w:ind w:left="426"/>
        <w:rPr>
          <w:b/>
        </w:rPr>
      </w:pPr>
    </w:p>
    <w:p w:rsidR="00174C53" w:rsidRPr="002526CF" w:rsidRDefault="002526CF" w:rsidP="002526CF">
      <w:pPr>
        <w:pStyle w:val="NoSpacing"/>
        <w:rPr>
          <w:b/>
          <w:bCs/>
        </w:rPr>
      </w:pPr>
      <w:r w:rsidRPr="002526CF">
        <w:rPr>
          <w:b/>
          <w:bCs/>
        </w:rPr>
        <w:t xml:space="preserve">5.     </w:t>
      </w:r>
      <w:r w:rsidR="00FF3A07" w:rsidRPr="002526CF">
        <w:rPr>
          <w:b/>
          <w:bCs/>
        </w:rPr>
        <w:t xml:space="preserve">MATTERS FOR DECISION </w:t>
      </w:r>
    </w:p>
    <w:p w:rsidR="00EC5304" w:rsidRPr="00EC5304" w:rsidRDefault="00EC5304" w:rsidP="00EC5304">
      <w:pPr>
        <w:pStyle w:val="ListParagraph"/>
        <w:ind w:left="426"/>
        <w:jc w:val="both"/>
        <w:rPr>
          <w:rFonts w:ascii="Arial" w:hAnsi="Arial" w:cs="Arial"/>
          <w:sz w:val="21"/>
          <w:szCs w:val="21"/>
        </w:rPr>
      </w:pPr>
      <w:r>
        <w:rPr>
          <w:rFonts w:ascii="Arial" w:hAnsi="Arial" w:cs="Arial"/>
          <w:sz w:val="21"/>
          <w:szCs w:val="21"/>
        </w:rPr>
        <w:t>With leave of the meeting, the order of Agenda items 5.1 and 5.2 was reversed.</w:t>
      </w:r>
    </w:p>
    <w:p w:rsidR="00EC5304" w:rsidRDefault="00EC5304" w:rsidP="00705B5A">
      <w:pPr>
        <w:pStyle w:val="ListParagraph"/>
        <w:ind w:left="426"/>
        <w:jc w:val="both"/>
        <w:rPr>
          <w:rFonts w:ascii="Arial" w:hAnsi="Arial" w:cs="Arial"/>
          <w:sz w:val="21"/>
          <w:szCs w:val="21"/>
        </w:rPr>
      </w:pPr>
    </w:p>
    <w:p w:rsidR="00EC5304" w:rsidRDefault="00EC5304" w:rsidP="00EC5304">
      <w:pPr>
        <w:pStyle w:val="ListParagraph"/>
        <w:ind w:left="426"/>
        <w:jc w:val="both"/>
        <w:rPr>
          <w:rFonts w:ascii="Arial" w:hAnsi="Arial" w:cs="Arial"/>
          <w:sz w:val="21"/>
          <w:szCs w:val="21"/>
        </w:rPr>
      </w:pPr>
      <w:r>
        <w:rPr>
          <w:rFonts w:ascii="Arial" w:hAnsi="Arial" w:cs="Arial"/>
          <w:sz w:val="21"/>
          <w:szCs w:val="21"/>
        </w:rPr>
        <w:t>5.2 LDALC Vacancy – Member Election</w:t>
      </w:r>
    </w:p>
    <w:p w:rsidR="00EC5304" w:rsidRDefault="000506CC" w:rsidP="00705B5A">
      <w:pPr>
        <w:pStyle w:val="ListParagraph"/>
        <w:ind w:left="426"/>
        <w:jc w:val="both"/>
        <w:rPr>
          <w:rFonts w:ascii="Arial" w:hAnsi="Arial" w:cs="Arial"/>
          <w:sz w:val="21"/>
          <w:szCs w:val="21"/>
        </w:rPr>
      </w:pPr>
      <w:r>
        <w:rPr>
          <w:rFonts w:ascii="Arial" w:hAnsi="Arial" w:cs="Arial"/>
          <w:sz w:val="21"/>
          <w:szCs w:val="21"/>
        </w:rPr>
        <w:t>Mr Leggo explained that LDALC has two directors on the board of ESALC, Cllrs. Gallagher and Baker and that there is a vacancy for the third.  The distribution of those seats being one coastal strip representative, one representative from a small parish and the third, a larger parish to the north of Lewes.  Cllr. Harriet Martin, Chairman of Wivelsfield PC has agreed to stand and was elected.</w:t>
      </w:r>
    </w:p>
    <w:p w:rsidR="000506CC" w:rsidRDefault="000506CC" w:rsidP="00705B5A">
      <w:pPr>
        <w:pStyle w:val="ListParagraph"/>
        <w:ind w:left="426"/>
        <w:jc w:val="both"/>
        <w:rPr>
          <w:rFonts w:ascii="Arial" w:hAnsi="Arial" w:cs="Arial"/>
          <w:sz w:val="21"/>
          <w:szCs w:val="21"/>
        </w:rPr>
      </w:pPr>
    </w:p>
    <w:p w:rsidR="00FF3A07" w:rsidRDefault="00FF3A07" w:rsidP="00705B5A">
      <w:pPr>
        <w:pStyle w:val="ListParagraph"/>
        <w:ind w:left="426"/>
        <w:jc w:val="both"/>
        <w:rPr>
          <w:rFonts w:ascii="Arial" w:hAnsi="Arial" w:cs="Arial"/>
          <w:sz w:val="21"/>
          <w:szCs w:val="21"/>
        </w:rPr>
      </w:pPr>
      <w:r>
        <w:rPr>
          <w:rFonts w:ascii="Arial" w:hAnsi="Arial" w:cs="Arial"/>
          <w:sz w:val="21"/>
          <w:szCs w:val="21"/>
        </w:rPr>
        <w:t>5.1 Frequency of and dates for, times and places for LDALC meetings in 2026/2027</w:t>
      </w:r>
    </w:p>
    <w:p w:rsidR="002526CF" w:rsidRPr="00626DE1" w:rsidRDefault="00EC5304" w:rsidP="00626DE1">
      <w:pPr>
        <w:pStyle w:val="ListParagraph"/>
        <w:ind w:left="426"/>
        <w:jc w:val="both"/>
        <w:rPr>
          <w:rFonts w:ascii="Arial" w:hAnsi="Arial" w:cs="Arial"/>
          <w:sz w:val="21"/>
          <w:szCs w:val="21"/>
        </w:rPr>
      </w:pPr>
      <w:r>
        <w:rPr>
          <w:rFonts w:ascii="Arial" w:hAnsi="Arial" w:cs="Arial"/>
          <w:sz w:val="21"/>
          <w:szCs w:val="21"/>
        </w:rPr>
        <w:t>It was agreed that the meeting dates and times (2 p.m.) would be published on a rolling basis 12 months in advance, so that there is a continuing long view, to make planning for attendance easier, moreover that on-line dial in would be available, although a strong preference for physical presence was e</w:t>
      </w:r>
      <w:r w:rsidR="000506CC">
        <w:rPr>
          <w:rFonts w:ascii="Arial" w:hAnsi="Arial" w:cs="Arial"/>
          <w:sz w:val="21"/>
          <w:szCs w:val="21"/>
        </w:rPr>
        <w:t>x</w:t>
      </w:r>
      <w:r>
        <w:rPr>
          <w:rFonts w:ascii="Arial" w:hAnsi="Arial" w:cs="Arial"/>
          <w:sz w:val="21"/>
          <w:szCs w:val="21"/>
        </w:rPr>
        <w:t>pressed.</w:t>
      </w:r>
    </w:p>
    <w:p w:rsidR="004E0C74" w:rsidRPr="002526CF" w:rsidRDefault="002526CF" w:rsidP="002526CF">
      <w:pPr>
        <w:pStyle w:val="NoSpacing"/>
        <w:rPr>
          <w:b/>
          <w:bCs/>
        </w:rPr>
      </w:pPr>
      <w:r w:rsidRPr="002526CF">
        <w:rPr>
          <w:b/>
          <w:bCs/>
        </w:rPr>
        <w:t xml:space="preserve">6.  </w:t>
      </w:r>
      <w:r>
        <w:rPr>
          <w:b/>
          <w:bCs/>
        </w:rPr>
        <w:t xml:space="preserve">   </w:t>
      </w:r>
      <w:r w:rsidR="00FF3A07" w:rsidRPr="002526CF">
        <w:rPr>
          <w:b/>
          <w:bCs/>
        </w:rPr>
        <w:t>MATTERS FOR INFORMA</w:t>
      </w:r>
      <w:r w:rsidR="004E0C74" w:rsidRPr="002526CF">
        <w:rPr>
          <w:b/>
          <w:bCs/>
        </w:rPr>
        <w:t>TION</w:t>
      </w:r>
    </w:p>
    <w:p w:rsidR="004E0C74" w:rsidRPr="000F388A" w:rsidRDefault="00FF3A07" w:rsidP="00705B5A">
      <w:pPr>
        <w:pStyle w:val="ListParagraph"/>
        <w:ind w:left="426"/>
        <w:jc w:val="both"/>
        <w:rPr>
          <w:rFonts w:ascii="Arial" w:hAnsi="Arial" w:cs="Arial"/>
          <w:b/>
          <w:bCs/>
          <w:sz w:val="21"/>
          <w:szCs w:val="21"/>
        </w:rPr>
      </w:pPr>
      <w:r>
        <w:rPr>
          <w:rFonts w:ascii="Arial" w:hAnsi="Arial" w:cs="Arial"/>
          <w:sz w:val="21"/>
          <w:szCs w:val="21"/>
        </w:rPr>
        <w:t>6.1 Devolution and L</w:t>
      </w:r>
      <w:r w:rsidR="000506CC">
        <w:rPr>
          <w:rFonts w:ascii="Arial" w:hAnsi="Arial" w:cs="Arial"/>
          <w:sz w:val="21"/>
          <w:szCs w:val="21"/>
        </w:rPr>
        <w:t xml:space="preserve"> </w:t>
      </w:r>
      <w:proofErr w:type="spellStart"/>
      <w:r>
        <w:rPr>
          <w:rFonts w:ascii="Arial" w:hAnsi="Arial" w:cs="Arial"/>
          <w:sz w:val="21"/>
          <w:szCs w:val="21"/>
        </w:rPr>
        <w:t>ocal</w:t>
      </w:r>
      <w:proofErr w:type="spellEnd"/>
      <w:r>
        <w:rPr>
          <w:rFonts w:ascii="Arial" w:hAnsi="Arial" w:cs="Arial"/>
          <w:sz w:val="21"/>
          <w:szCs w:val="21"/>
        </w:rPr>
        <w:t xml:space="preserve"> Government Re-organisation</w:t>
      </w:r>
      <w:r w:rsidR="00EC5304">
        <w:rPr>
          <w:rFonts w:ascii="Arial" w:hAnsi="Arial" w:cs="Arial"/>
          <w:sz w:val="21"/>
          <w:szCs w:val="21"/>
        </w:rPr>
        <w:t xml:space="preserve"> – dealt with at item 6 above.</w:t>
      </w:r>
    </w:p>
    <w:p w:rsidR="00600582" w:rsidRPr="002526CF" w:rsidRDefault="00FF3A07" w:rsidP="002526CF">
      <w:pPr>
        <w:pStyle w:val="NoSpacing"/>
        <w:rPr>
          <w:b/>
          <w:bCs/>
        </w:rPr>
      </w:pPr>
      <w:r>
        <w:t xml:space="preserve"> </w:t>
      </w:r>
      <w:r w:rsidRPr="002526CF">
        <w:rPr>
          <w:b/>
          <w:bCs/>
        </w:rPr>
        <w:t>7.     ANY OTHER BUSINESS</w:t>
      </w:r>
    </w:p>
    <w:p w:rsidR="00EE5805" w:rsidRDefault="000506CC" w:rsidP="000506CC">
      <w:pPr>
        <w:pStyle w:val="ListParagraph"/>
        <w:ind w:left="426"/>
        <w:jc w:val="both"/>
        <w:rPr>
          <w:rFonts w:ascii="Arial" w:hAnsi="Arial" w:cs="Arial"/>
          <w:sz w:val="21"/>
          <w:szCs w:val="21"/>
        </w:rPr>
      </w:pPr>
      <w:r>
        <w:rPr>
          <w:rFonts w:ascii="Arial" w:hAnsi="Arial" w:cs="Arial"/>
          <w:sz w:val="21"/>
          <w:szCs w:val="21"/>
        </w:rPr>
        <w:lastRenderedPageBreak/>
        <w:t>The Chairman thanked those present for coming and t</w:t>
      </w:r>
      <w:r w:rsidR="00C056A5" w:rsidRPr="000F388A">
        <w:rPr>
          <w:rFonts w:ascii="Arial" w:hAnsi="Arial" w:cs="Arial"/>
          <w:sz w:val="21"/>
          <w:szCs w:val="21"/>
        </w:rPr>
        <w:t xml:space="preserve">here being no further business, the meeting closed at </w:t>
      </w:r>
      <w:r>
        <w:rPr>
          <w:rFonts w:ascii="Arial" w:hAnsi="Arial" w:cs="Arial"/>
          <w:sz w:val="21"/>
          <w:szCs w:val="21"/>
        </w:rPr>
        <w:t>15:55</w:t>
      </w:r>
      <w:r w:rsidR="00EE5805">
        <w:rPr>
          <w:rFonts w:ascii="Arial" w:hAnsi="Arial" w:cs="Arial"/>
          <w:sz w:val="21"/>
          <w:szCs w:val="21"/>
        </w:rPr>
        <w:t xml:space="preserve"> </w:t>
      </w:r>
      <w:r w:rsidR="00C056A5" w:rsidRPr="000F388A">
        <w:rPr>
          <w:rFonts w:ascii="Arial" w:hAnsi="Arial" w:cs="Arial"/>
          <w:sz w:val="21"/>
          <w:szCs w:val="21"/>
        </w:rPr>
        <w:t>pm</w:t>
      </w:r>
    </w:p>
    <w:p w:rsidR="000506CC" w:rsidRDefault="000506CC" w:rsidP="000506CC">
      <w:pPr>
        <w:pStyle w:val="ListParagraph"/>
        <w:ind w:left="426"/>
        <w:jc w:val="both"/>
        <w:rPr>
          <w:rFonts w:ascii="Arial" w:hAnsi="Arial" w:cs="Arial"/>
          <w:sz w:val="21"/>
          <w:szCs w:val="21"/>
        </w:rPr>
      </w:pPr>
    </w:p>
    <w:p w:rsidR="00EE5805" w:rsidRDefault="00EE5805" w:rsidP="00EE5805">
      <w:pPr>
        <w:pStyle w:val="ListParagraph"/>
        <w:numPr>
          <w:ilvl w:val="0"/>
          <w:numId w:val="13"/>
        </w:numPr>
        <w:jc w:val="both"/>
        <w:rPr>
          <w:rFonts w:ascii="Arial" w:hAnsi="Arial" w:cs="Arial"/>
          <w:b/>
          <w:sz w:val="21"/>
          <w:szCs w:val="21"/>
        </w:rPr>
      </w:pPr>
      <w:r w:rsidRPr="00EE5805">
        <w:rPr>
          <w:rFonts w:ascii="Arial" w:hAnsi="Arial" w:cs="Arial"/>
          <w:b/>
          <w:sz w:val="21"/>
          <w:szCs w:val="21"/>
        </w:rPr>
        <w:t>NEXT MEETINGS</w:t>
      </w:r>
    </w:p>
    <w:p w:rsidR="000506CC" w:rsidRPr="00B33793" w:rsidRDefault="004F62D4" w:rsidP="00B33793">
      <w:pPr>
        <w:pStyle w:val="ListParagraph"/>
        <w:ind w:left="502"/>
        <w:jc w:val="both"/>
        <w:rPr>
          <w:rFonts w:ascii="Arial" w:hAnsi="Arial" w:cs="Arial"/>
          <w:sz w:val="21"/>
          <w:szCs w:val="21"/>
        </w:rPr>
      </w:pPr>
      <w:r>
        <w:rPr>
          <w:rFonts w:ascii="Arial" w:hAnsi="Arial" w:cs="Arial"/>
          <w:sz w:val="21"/>
          <w:szCs w:val="21"/>
        </w:rPr>
        <w:t>30</w:t>
      </w:r>
      <w:r w:rsidR="00EE5805" w:rsidRPr="00EE5805">
        <w:rPr>
          <w:rFonts w:ascii="Arial" w:hAnsi="Arial" w:cs="Arial"/>
          <w:sz w:val="21"/>
          <w:szCs w:val="21"/>
        </w:rPr>
        <w:t xml:space="preserve"> April 2026</w:t>
      </w:r>
      <w:r w:rsidR="000506CC">
        <w:rPr>
          <w:rFonts w:ascii="Arial" w:hAnsi="Arial" w:cs="Arial"/>
          <w:sz w:val="21"/>
          <w:szCs w:val="21"/>
        </w:rPr>
        <w:t xml:space="preserve"> (Annual General Meeting)</w:t>
      </w:r>
      <w:r w:rsidR="00626DE1">
        <w:rPr>
          <w:rFonts w:ascii="Arial" w:hAnsi="Arial" w:cs="Arial"/>
          <w:sz w:val="21"/>
          <w:szCs w:val="21"/>
        </w:rPr>
        <w:t xml:space="preserve">, </w:t>
      </w:r>
      <w:r w:rsidR="008E5395" w:rsidRPr="00626DE1">
        <w:rPr>
          <w:rFonts w:ascii="Arial" w:hAnsi="Arial" w:cs="Arial"/>
          <w:sz w:val="21"/>
          <w:szCs w:val="21"/>
        </w:rPr>
        <w:t>10 July 2026</w:t>
      </w:r>
      <w:r w:rsidR="00B33793">
        <w:rPr>
          <w:rFonts w:ascii="Arial" w:hAnsi="Arial" w:cs="Arial"/>
          <w:sz w:val="21"/>
          <w:szCs w:val="21"/>
        </w:rPr>
        <w:t xml:space="preserve">, and 22 October 2026. </w:t>
      </w:r>
    </w:p>
    <w:sectPr w:rsidR="000506CC" w:rsidRPr="00B33793">
      <w:footerReference w:type="even"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306E" w:rsidRDefault="0040306E" w:rsidP="00AC1D62">
      <w:pPr>
        <w:spacing w:after="0" w:line="240" w:lineRule="auto"/>
      </w:pPr>
      <w:r>
        <w:separator/>
      </w:r>
    </w:p>
  </w:endnote>
  <w:endnote w:type="continuationSeparator" w:id="0">
    <w:p w:rsidR="0040306E" w:rsidRDefault="0040306E" w:rsidP="00AC1D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rPr>
      <w:id w:val="265656862"/>
      <w:docPartObj>
        <w:docPartGallery w:val="Page Numbers (Bottom of Page)"/>
        <w:docPartUnique/>
      </w:docPartObj>
    </w:sdtPr>
    <w:sdtEndPr>
      <w:rPr>
        <w:rStyle w:val="PageNumber"/>
      </w:rPr>
    </w:sdtEndPr>
    <w:sdtContent>
      <w:p w:rsidR="00AC1D62" w:rsidRDefault="00AC1D62" w:rsidP="000C6E1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AC1D62" w:rsidRDefault="00AC1D6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rPr>
      <w:id w:val="942503781"/>
      <w:docPartObj>
        <w:docPartGallery w:val="Page Numbers (Bottom of Page)"/>
        <w:docPartUnique/>
      </w:docPartObj>
    </w:sdtPr>
    <w:sdtEndPr>
      <w:rPr>
        <w:rStyle w:val="PageNumber"/>
      </w:rPr>
    </w:sdtEndPr>
    <w:sdtContent>
      <w:p w:rsidR="00AC1D62" w:rsidRDefault="00AC1D62" w:rsidP="000C6E1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B3140D">
          <w:rPr>
            <w:rStyle w:val="PageNumber"/>
            <w:noProof/>
          </w:rPr>
          <w:t>4</w:t>
        </w:r>
        <w:r>
          <w:rPr>
            <w:rStyle w:val="PageNumber"/>
          </w:rPr>
          <w:fldChar w:fldCharType="end"/>
        </w:r>
      </w:p>
    </w:sdtContent>
  </w:sdt>
  <w:p w:rsidR="00AC1D62" w:rsidRDefault="00AC1D6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306E" w:rsidRDefault="0040306E" w:rsidP="00AC1D62">
      <w:pPr>
        <w:spacing w:after="0" w:line="240" w:lineRule="auto"/>
      </w:pPr>
      <w:r>
        <w:separator/>
      </w:r>
    </w:p>
  </w:footnote>
  <w:footnote w:type="continuationSeparator" w:id="0">
    <w:p w:rsidR="0040306E" w:rsidRDefault="0040306E" w:rsidP="00AC1D6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D397BBC"/>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88A3F40"/>
    <w:multiLevelType w:val="hybridMultilevel"/>
    <w:tmpl w:val="5672EE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5576607"/>
    <w:multiLevelType w:val="multilevel"/>
    <w:tmpl w:val="9C1661CE"/>
    <w:lvl w:ilvl="0">
      <w:start w:val="1"/>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27DD0225"/>
    <w:multiLevelType w:val="hybridMultilevel"/>
    <w:tmpl w:val="EA14A9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59C6AED"/>
    <w:multiLevelType w:val="hybridMultilevel"/>
    <w:tmpl w:val="A64E976E"/>
    <w:lvl w:ilvl="0" w:tplc="08090001">
      <w:start w:val="1"/>
      <w:numFmt w:val="bullet"/>
      <w:lvlText w:val=""/>
      <w:lvlJc w:val="left"/>
      <w:pPr>
        <w:ind w:left="786" w:hanging="360"/>
      </w:pPr>
      <w:rPr>
        <w:rFonts w:ascii="Symbol" w:hAnsi="Symbol" w:hint="default"/>
      </w:rPr>
    </w:lvl>
    <w:lvl w:ilvl="1" w:tplc="08090003">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5">
    <w:nsid w:val="3A64476F"/>
    <w:multiLevelType w:val="hybridMultilevel"/>
    <w:tmpl w:val="5FE8CBD6"/>
    <w:lvl w:ilvl="0" w:tplc="4B20A124">
      <w:start w:val="3"/>
      <w:numFmt w:val="decimal"/>
      <w:lvlText w:val="%1."/>
      <w:lvlJc w:val="left"/>
      <w:pPr>
        <w:ind w:left="502" w:hanging="360"/>
      </w:pPr>
      <w:rPr>
        <w:rFonts w:hint="default"/>
        <w:b/>
      </w:rPr>
    </w:lvl>
    <w:lvl w:ilvl="1" w:tplc="04090019">
      <w:start w:val="1"/>
      <w:numFmt w:val="lowerLetter"/>
      <w:lvlText w:val="%2."/>
      <w:lvlJc w:val="left"/>
      <w:pPr>
        <w:ind w:left="36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AA57E13"/>
    <w:multiLevelType w:val="hybridMultilevel"/>
    <w:tmpl w:val="C116F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3E5552"/>
    <w:multiLevelType w:val="multilevel"/>
    <w:tmpl w:val="641A990A"/>
    <w:lvl w:ilvl="0">
      <w:start w:val="1"/>
      <w:numFmt w:val="decimal"/>
      <w:lvlText w:val="%1."/>
      <w:lvlJc w:val="left"/>
      <w:pPr>
        <w:ind w:left="360" w:hanging="360"/>
      </w:pPr>
      <w:rPr>
        <w:rFonts w:hint="default"/>
        <w:sz w:val="21"/>
        <w:szCs w:val="21"/>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68D33167"/>
    <w:multiLevelType w:val="hybridMultilevel"/>
    <w:tmpl w:val="F9E6A108"/>
    <w:lvl w:ilvl="0" w:tplc="878ED7DE">
      <w:start w:val="8"/>
      <w:numFmt w:val="decimal"/>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9">
    <w:nsid w:val="68F00504"/>
    <w:multiLevelType w:val="hybridMultilevel"/>
    <w:tmpl w:val="2AA0C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AEC3FC7"/>
    <w:multiLevelType w:val="multilevel"/>
    <w:tmpl w:val="33629574"/>
    <w:lvl w:ilvl="0">
      <w:start w:val="4"/>
      <w:numFmt w:val="decimal"/>
      <w:lvlText w:val="%1"/>
      <w:lvlJc w:val="left"/>
      <w:pPr>
        <w:ind w:left="360" w:hanging="360"/>
      </w:pPr>
      <w:rPr>
        <w:rFonts w:hint="default"/>
      </w:rPr>
    </w:lvl>
    <w:lvl w:ilvl="1">
      <w:start w:val="1"/>
      <w:numFmt w:val="decimal"/>
      <w:lvlText w:val="%1.%2"/>
      <w:lvlJc w:val="left"/>
      <w:pPr>
        <w:ind w:left="502"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6D787583"/>
    <w:multiLevelType w:val="multilevel"/>
    <w:tmpl w:val="FBA8DEF0"/>
    <w:lvl w:ilvl="0">
      <w:start w:val="1"/>
      <w:numFmt w:val="decimal"/>
      <w:lvlText w:val="%1."/>
      <w:lvlJc w:val="left"/>
      <w:pPr>
        <w:ind w:left="928" w:hanging="360"/>
      </w:pPr>
      <w:rPr>
        <w:rFonts w:hint="default"/>
        <w:b/>
      </w:rPr>
    </w:lvl>
    <w:lvl w:ilvl="1">
      <w:start w:val="1"/>
      <w:numFmt w:val="decimal"/>
      <w:isLgl/>
      <w:lvlText w:val="%1.%2."/>
      <w:lvlJc w:val="left"/>
      <w:pPr>
        <w:ind w:left="1288"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2008" w:hanging="144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368" w:hanging="1800"/>
      </w:pPr>
      <w:rPr>
        <w:rFonts w:hint="default"/>
      </w:rPr>
    </w:lvl>
    <w:lvl w:ilvl="7">
      <w:start w:val="1"/>
      <w:numFmt w:val="decimal"/>
      <w:isLgl/>
      <w:lvlText w:val="%1.%2.%3.%4.%5.%6.%7.%8."/>
      <w:lvlJc w:val="left"/>
      <w:pPr>
        <w:ind w:left="2728" w:hanging="2160"/>
      </w:pPr>
      <w:rPr>
        <w:rFonts w:hint="default"/>
      </w:rPr>
    </w:lvl>
    <w:lvl w:ilvl="8">
      <w:start w:val="1"/>
      <w:numFmt w:val="decimal"/>
      <w:isLgl/>
      <w:lvlText w:val="%1.%2.%3.%4.%5.%6.%7.%8.%9."/>
      <w:lvlJc w:val="left"/>
      <w:pPr>
        <w:ind w:left="3088" w:hanging="2520"/>
      </w:pPr>
      <w:rPr>
        <w:rFonts w:hint="default"/>
      </w:rPr>
    </w:lvl>
  </w:abstractNum>
  <w:abstractNum w:abstractNumId="12">
    <w:nsid w:val="759E7F0B"/>
    <w:multiLevelType w:val="hybridMultilevel"/>
    <w:tmpl w:val="33D4CADC"/>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C4239C4"/>
    <w:multiLevelType w:val="hybridMultilevel"/>
    <w:tmpl w:val="42ECDE9A"/>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4"/>
  </w:num>
  <w:num w:numId="3">
    <w:abstractNumId w:val="2"/>
  </w:num>
  <w:num w:numId="4">
    <w:abstractNumId w:val="0"/>
  </w:num>
  <w:num w:numId="5">
    <w:abstractNumId w:val="11"/>
  </w:num>
  <w:num w:numId="6">
    <w:abstractNumId w:val="5"/>
  </w:num>
  <w:num w:numId="7">
    <w:abstractNumId w:val="9"/>
  </w:num>
  <w:num w:numId="8">
    <w:abstractNumId w:val="3"/>
  </w:num>
  <w:num w:numId="9">
    <w:abstractNumId w:val="13"/>
  </w:num>
  <w:num w:numId="10">
    <w:abstractNumId w:val="1"/>
  </w:num>
  <w:num w:numId="11">
    <w:abstractNumId w:val="10"/>
  </w:num>
  <w:num w:numId="12">
    <w:abstractNumId w:val="12"/>
  </w:num>
  <w:num w:numId="13">
    <w:abstractNumId w:val="8"/>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27D4"/>
    <w:rsid w:val="00011079"/>
    <w:rsid w:val="00011AD8"/>
    <w:rsid w:val="0002606A"/>
    <w:rsid w:val="00034AC5"/>
    <w:rsid w:val="00034E2D"/>
    <w:rsid w:val="00041782"/>
    <w:rsid w:val="000506CC"/>
    <w:rsid w:val="00062B06"/>
    <w:rsid w:val="00090AA5"/>
    <w:rsid w:val="000963F2"/>
    <w:rsid w:val="000D2F25"/>
    <w:rsid w:val="000F388A"/>
    <w:rsid w:val="00174C53"/>
    <w:rsid w:val="00181FE7"/>
    <w:rsid w:val="001B7547"/>
    <w:rsid w:val="001E018C"/>
    <w:rsid w:val="001E27D4"/>
    <w:rsid w:val="00204C89"/>
    <w:rsid w:val="0024252A"/>
    <w:rsid w:val="002526CF"/>
    <w:rsid w:val="002604D5"/>
    <w:rsid w:val="002815A8"/>
    <w:rsid w:val="002951DF"/>
    <w:rsid w:val="002B4FD5"/>
    <w:rsid w:val="002C233F"/>
    <w:rsid w:val="002F779D"/>
    <w:rsid w:val="003E5EFB"/>
    <w:rsid w:val="003F4B10"/>
    <w:rsid w:val="0040306E"/>
    <w:rsid w:val="004136CC"/>
    <w:rsid w:val="00424F03"/>
    <w:rsid w:val="00441AD8"/>
    <w:rsid w:val="004478A2"/>
    <w:rsid w:val="004564AA"/>
    <w:rsid w:val="00456539"/>
    <w:rsid w:val="00496E45"/>
    <w:rsid w:val="004C621A"/>
    <w:rsid w:val="004E0C74"/>
    <w:rsid w:val="004F62D4"/>
    <w:rsid w:val="005058CD"/>
    <w:rsid w:val="0059040F"/>
    <w:rsid w:val="005C63BB"/>
    <w:rsid w:val="005F363A"/>
    <w:rsid w:val="005F66BD"/>
    <w:rsid w:val="00600582"/>
    <w:rsid w:val="00604941"/>
    <w:rsid w:val="00626DE1"/>
    <w:rsid w:val="0065799C"/>
    <w:rsid w:val="00684F07"/>
    <w:rsid w:val="00697B2A"/>
    <w:rsid w:val="006A1E3E"/>
    <w:rsid w:val="006B665F"/>
    <w:rsid w:val="006D3903"/>
    <w:rsid w:val="006E6C3A"/>
    <w:rsid w:val="00705B5A"/>
    <w:rsid w:val="0071006C"/>
    <w:rsid w:val="007270D4"/>
    <w:rsid w:val="00734074"/>
    <w:rsid w:val="0074443C"/>
    <w:rsid w:val="00745F31"/>
    <w:rsid w:val="007E00D5"/>
    <w:rsid w:val="008028BA"/>
    <w:rsid w:val="008163C4"/>
    <w:rsid w:val="00854168"/>
    <w:rsid w:val="00894678"/>
    <w:rsid w:val="008D6098"/>
    <w:rsid w:val="008E5395"/>
    <w:rsid w:val="008F30AB"/>
    <w:rsid w:val="00907C98"/>
    <w:rsid w:val="00922D7E"/>
    <w:rsid w:val="00933122"/>
    <w:rsid w:val="00957F97"/>
    <w:rsid w:val="00966787"/>
    <w:rsid w:val="00973158"/>
    <w:rsid w:val="0098505E"/>
    <w:rsid w:val="009F3B5B"/>
    <w:rsid w:val="00A56D1F"/>
    <w:rsid w:val="00AC1D62"/>
    <w:rsid w:val="00AD09E1"/>
    <w:rsid w:val="00AD0E6F"/>
    <w:rsid w:val="00B3140D"/>
    <w:rsid w:val="00B33793"/>
    <w:rsid w:val="00B3606C"/>
    <w:rsid w:val="00B66916"/>
    <w:rsid w:val="00B74541"/>
    <w:rsid w:val="00B93003"/>
    <w:rsid w:val="00BB4A78"/>
    <w:rsid w:val="00BE1FA4"/>
    <w:rsid w:val="00BF1260"/>
    <w:rsid w:val="00C056A5"/>
    <w:rsid w:val="00C514E7"/>
    <w:rsid w:val="00CB7677"/>
    <w:rsid w:val="00CB7E00"/>
    <w:rsid w:val="00CC1EE9"/>
    <w:rsid w:val="00CC5FA1"/>
    <w:rsid w:val="00CF7349"/>
    <w:rsid w:val="00D245C5"/>
    <w:rsid w:val="00D52C84"/>
    <w:rsid w:val="00D56394"/>
    <w:rsid w:val="00D70A65"/>
    <w:rsid w:val="00DC0E5A"/>
    <w:rsid w:val="00DC109F"/>
    <w:rsid w:val="00DF3557"/>
    <w:rsid w:val="00E00716"/>
    <w:rsid w:val="00E91294"/>
    <w:rsid w:val="00EC5304"/>
    <w:rsid w:val="00EE5805"/>
    <w:rsid w:val="00F52C33"/>
    <w:rsid w:val="00F57091"/>
    <w:rsid w:val="00F91FEC"/>
    <w:rsid w:val="00FD30E0"/>
    <w:rsid w:val="00FF3A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E27D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E27D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E27D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E27D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E27D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E27D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E27D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E27D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E27D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27D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E27D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E27D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E27D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E27D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E27D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27D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27D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27D4"/>
    <w:rPr>
      <w:rFonts w:eastAsiaTheme="majorEastAsia" w:cstheme="majorBidi"/>
      <w:color w:val="272727" w:themeColor="text1" w:themeTint="D8"/>
    </w:rPr>
  </w:style>
  <w:style w:type="paragraph" w:styleId="Title">
    <w:name w:val="Title"/>
    <w:basedOn w:val="Normal"/>
    <w:next w:val="Normal"/>
    <w:link w:val="TitleChar"/>
    <w:uiPriority w:val="10"/>
    <w:qFormat/>
    <w:rsid w:val="001E27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27D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27D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E27D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27D4"/>
    <w:pPr>
      <w:spacing w:before="160"/>
      <w:jc w:val="center"/>
    </w:pPr>
    <w:rPr>
      <w:i/>
      <w:iCs/>
      <w:color w:val="404040" w:themeColor="text1" w:themeTint="BF"/>
    </w:rPr>
  </w:style>
  <w:style w:type="character" w:customStyle="1" w:styleId="QuoteChar">
    <w:name w:val="Quote Char"/>
    <w:basedOn w:val="DefaultParagraphFont"/>
    <w:link w:val="Quote"/>
    <w:uiPriority w:val="29"/>
    <w:rsid w:val="001E27D4"/>
    <w:rPr>
      <w:i/>
      <w:iCs/>
      <w:color w:val="404040" w:themeColor="text1" w:themeTint="BF"/>
    </w:rPr>
  </w:style>
  <w:style w:type="paragraph" w:styleId="ListParagraph">
    <w:name w:val="List Paragraph"/>
    <w:basedOn w:val="Normal"/>
    <w:uiPriority w:val="34"/>
    <w:qFormat/>
    <w:rsid w:val="001E27D4"/>
    <w:pPr>
      <w:ind w:left="720"/>
      <w:contextualSpacing/>
    </w:pPr>
  </w:style>
  <w:style w:type="character" w:styleId="IntenseEmphasis">
    <w:name w:val="Intense Emphasis"/>
    <w:basedOn w:val="DefaultParagraphFont"/>
    <w:uiPriority w:val="21"/>
    <w:qFormat/>
    <w:rsid w:val="001E27D4"/>
    <w:rPr>
      <w:i/>
      <w:iCs/>
      <w:color w:val="0F4761" w:themeColor="accent1" w:themeShade="BF"/>
    </w:rPr>
  </w:style>
  <w:style w:type="paragraph" w:styleId="IntenseQuote">
    <w:name w:val="Intense Quote"/>
    <w:basedOn w:val="Normal"/>
    <w:next w:val="Normal"/>
    <w:link w:val="IntenseQuoteChar"/>
    <w:uiPriority w:val="30"/>
    <w:qFormat/>
    <w:rsid w:val="001E27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E27D4"/>
    <w:rPr>
      <w:i/>
      <w:iCs/>
      <w:color w:val="0F4761" w:themeColor="accent1" w:themeShade="BF"/>
    </w:rPr>
  </w:style>
  <w:style w:type="character" w:styleId="IntenseReference">
    <w:name w:val="Intense Reference"/>
    <w:basedOn w:val="DefaultParagraphFont"/>
    <w:uiPriority w:val="32"/>
    <w:qFormat/>
    <w:rsid w:val="001E27D4"/>
    <w:rPr>
      <w:b/>
      <w:bCs/>
      <w:smallCaps/>
      <w:color w:val="0F4761" w:themeColor="accent1" w:themeShade="BF"/>
      <w:spacing w:val="5"/>
    </w:rPr>
  </w:style>
  <w:style w:type="paragraph" w:styleId="BalloonText">
    <w:name w:val="Balloon Text"/>
    <w:basedOn w:val="Normal"/>
    <w:link w:val="BalloonTextChar"/>
    <w:uiPriority w:val="99"/>
    <w:semiHidden/>
    <w:unhideWhenUsed/>
    <w:rsid w:val="008028BA"/>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028BA"/>
    <w:rPr>
      <w:rFonts w:ascii="Times New Roman" w:hAnsi="Times New Roman" w:cs="Times New Roman"/>
      <w:sz w:val="18"/>
      <w:szCs w:val="18"/>
    </w:rPr>
  </w:style>
  <w:style w:type="paragraph" w:styleId="Revision">
    <w:name w:val="Revision"/>
    <w:hidden/>
    <w:uiPriority w:val="99"/>
    <w:semiHidden/>
    <w:rsid w:val="008D6098"/>
    <w:pPr>
      <w:spacing w:after="0" w:line="240" w:lineRule="auto"/>
    </w:pPr>
  </w:style>
  <w:style w:type="paragraph" w:styleId="Footer">
    <w:name w:val="footer"/>
    <w:basedOn w:val="Normal"/>
    <w:link w:val="FooterChar"/>
    <w:uiPriority w:val="99"/>
    <w:unhideWhenUsed/>
    <w:rsid w:val="00AC1D62"/>
    <w:pPr>
      <w:tabs>
        <w:tab w:val="center" w:pos="4703"/>
        <w:tab w:val="right" w:pos="9406"/>
      </w:tabs>
      <w:spacing w:after="0" w:line="240" w:lineRule="auto"/>
    </w:pPr>
  </w:style>
  <w:style w:type="character" w:customStyle="1" w:styleId="FooterChar">
    <w:name w:val="Footer Char"/>
    <w:basedOn w:val="DefaultParagraphFont"/>
    <w:link w:val="Footer"/>
    <w:uiPriority w:val="99"/>
    <w:rsid w:val="00AC1D62"/>
  </w:style>
  <w:style w:type="character" w:styleId="PageNumber">
    <w:name w:val="page number"/>
    <w:basedOn w:val="DefaultParagraphFont"/>
    <w:uiPriority w:val="99"/>
    <w:semiHidden/>
    <w:unhideWhenUsed/>
    <w:rsid w:val="00AC1D62"/>
  </w:style>
  <w:style w:type="paragraph" w:styleId="NoSpacing">
    <w:name w:val="No Spacing"/>
    <w:uiPriority w:val="1"/>
    <w:qFormat/>
    <w:rsid w:val="00B93003"/>
    <w:pPr>
      <w:spacing w:after="0" w:line="240" w:lineRule="auto"/>
    </w:pPr>
  </w:style>
  <w:style w:type="character" w:styleId="Hyperlink">
    <w:name w:val="Hyperlink"/>
    <w:basedOn w:val="DefaultParagraphFont"/>
    <w:uiPriority w:val="99"/>
    <w:unhideWhenUsed/>
    <w:rsid w:val="002526CF"/>
    <w:rPr>
      <w:color w:val="467886" w:themeColor="hyperlink"/>
      <w:u w:val="single"/>
    </w:rPr>
  </w:style>
  <w:style w:type="character" w:customStyle="1" w:styleId="UnresolvedMention">
    <w:name w:val="Unresolved Mention"/>
    <w:basedOn w:val="DefaultParagraphFont"/>
    <w:uiPriority w:val="99"/>
    <w:semiHidden/>
    <w:unhideWhenUsed/>
    <w:rsid w:val="002526CF"/>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E27D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E27D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E27D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E27D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E27D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E27D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E27D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E27D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E27D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27D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E27D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E27D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E27D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E27D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E27D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27D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27D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27D4"/>
    <w:rPr>
      <w:rFonts w:eastAsiaTheme="majorEastAsia" w:cstheme="majorBidi"/>
      <w:color w:val="272727" w:themeColor="text1" w:themeTint="D8"/>
    </w:rPr>
  </w:style>
  <w:style w:type="paragraph" w:styleId="Title">
    <w:name w:val="Title"/>
    <w:basedOn w:val="Normal"/>
    <w:next w:val="Normal"/>
    <w:link w:val="TitleChar"/>
    <w:uiPriority w:val="10"/>
    <w:qFormat/>
    <w:rsid w:val="001E27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27D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27D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E27D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27D4"/>
    <w:pPr>
      <w:spacing w:before="160"/>
      <w:jc w:val="center"/>
    </w:pPr>
    <w:rPr>
      <w:i/>
      <w:iCs/>
      <w:color w:val="404040" w:themeColor="text1" w:themeTint="BF"/>
    </w:rPr>
  </w:style>
  <w:style w:type="character" w:customStyle="1" w:styleId="QuoteChar">
    <w:name w:val="Quote Char"/>
    <w:basedOn w:val="DefaultParagraphFont"/>
    <w:link w:val="Quote"/>
    <w:uiPriority w:val="29"/>
    <w:rsid w:val="001E27D4"/>
    <w:rPr>
      <w:i/>
      <w:iCs/>
      <w:color w:val="404040" w:themeColor="text1" w:themeTint="BF"/>
    </w:rPr>
  </w:style>
  <w:style w:type="paragraph" w:styleId="ListParagraph">
    <w:name w:val="List Paragraph"/>
    <w:basedOn w:val="Normal"/>
    <w:uiPriority w:val="34"/>
    <w:qFormat/>
    <w:rsid w:val="001E27D4"/>
    <w:pPr>
      <w:ind w:left="720"/>
      <w:contextualSpacing/>
    </w:pPr>
  </w:style>
  <w:style w:type="character" w:styleId="IntenseEmphasis">
    <w:name w:val="Intense Emphasis"/>
    <w:basedOn w:val="DefaultParagraphFont"/>
    <w:uiPriority w:val="21"/>
    <w:qFormat/>
    <w:rsid w:val="001E27D4"/>
    <w:rPr>
      <w:i/>
      <w:iCs/>
      <w:color w:val="0F4761" w:themeColor="accent1" w:themeShade="BF"/>
    </w:rPr>
  </w:style>
  <w:style w:type="paragraph" w:styleId="IntenseQuote">
    <w:name w:val="Intense Quote"/>
    <w:basedOn w:val="Normal"/>
    <w:next w:val="Normal"/>
    <w:link w:val="IntenseQuoteChar"/>
    <w:uiPriority w:val="30"/>
    <w:qFormat/>
    <w:rsid w:val="001E27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E27D4"/>
    <w:rPr>
      <w:i/>
      <w:iCs/>
      <w:color w:val="0F4761" w:themeColor="accent1" w:themeShade="BF"/>
    </w:rPr>
  </w:style>
  <w:style w:type="character" w:styleId="IntenseReference">
    <w:name w:val="Intense Reference"/>
    <w:basedOn w:val="DefaultParagraphFont"/>
    <w:uiPriority w:val="32"/>
    <w:qFormat/>
    <w:rsid w:val="001E27D4"/>
    <w:rPr>
      <w:b/>
      <w:bCs/>
      <w:smallCaps/>
      <w:color w:val="0F4761" w:themeColor="accent1" w:themeShade="BF"/>
      <w:spacing w:val="5"/>
    </w:rPr>
  </w:style>
  <w:style w:type="paragraph" w:styleId="BalloonText">
    <w:name w:val="Balloon Text"/>
    <w:basedOn w:val="Normal"/>
    <w:link w:val="BalloonTextChar"/>
    <w:uiPriority w:val="99"/>
    <w:semiHidden/>
    <w:unhideWhenUsed/>
    <w:rsid w:val="008028BA"/>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028BA"/>
    <w:rPr>
      <w:rFonts w:ascii="Times New Roman" w:hAnsi="Times New Roman" w:cs="Times New Roman"/>
      <w:sz w:val="18"/>
      <w:szCs w:val="18"/>
    </w:rPr>
  </w:style>
  <w:style w:type="paragraph" w:styleId="Revision">
    <w:name w:val="Revision"/>
    <w:hidden/>
    <w:uiPriority w:val="99"/>
    <w:semiHidden/>
    <w:rsid w:val="008D6098"/>
    <w:pPr>
      <w:spacing w:after="0" w:line="240" w:lineRule="auto"/>
    </w:pPr>
  </w:style>
  <w:style w:type="paragraph" w:styleId="Footer">
    <w:name w:val="footer"/>
    <w:basedOn w:val="Normal"/>
    <w:link w:val="FooterChar"/>
    <w:uiPriority w:val="99"/>
    <w:unhideWhenUsed/>
    <w:rsid w:val="00AC1D62"/>
    <w:pPr>
      <w:tabs>
        <w:tab w:val="center" w:pos="4703"/>
        <w:tab w:val="right" w:pos="9406"/>
      </w:tabs>
      <w:spacing w:after="0" w:line="240" w:lineRule="auto"/>
    </w:pPr>
  </w:style>
  <w:style w:type="character" w:customStyle="1" w:styleId="FooterChar">
    <w:name w:val="Footer Char"/>
    <w:basedOn w:val="DefaultParagraphFont"/>
    <w:link w:val="Footer"/>
    <w:uiPriority w:val="99"/>
    <w:rsid w:val="00AC1D62"/>
  </w:style>
  <w:style w:type="character" w:styleId="PageNumber">
    <w:name w:val="page number"/>
    <w:basedOn w:val="DefaultParagraphFont"/>
    <w:uiPriority w:val="99"/>
    <w:semiHidden/>
    <w:unhideWhenUsed/>
    <w:rsid w:val="00AC1D62"/>
  </w:style>
  <w:style w:type="paragraph" w:styleId="NoSpacing">
    <w:name w:val="No Spacing"/>
    <w:uiPriority w:val="1"/>
    <w:qFormat/>
    <w:rsid w:val="00B93003"/>
    <w:pPr>
      <w:spacing w:after="0" w:line="240" w:lineRule="auto"/>
    </w:pPr>
  </w:style>
  <w:style w:type="character" w:styleId="Hyperlink">
    <w:name w:val="Hyperlink"/>
    <w:basedOn w:val="DefaultParagraphFont"/>
    <w:uiPriority w:val="99"/>
    <w:unhideWhenUsed/>
    <w:rsid w:val="002526CF"/>
    <w:rPr>
      <w:color w:val="467886" w:themeColor="hyperlink"/>
      <w:u w:val="single"/>
    </w:rPr>
  </w:style>
  <w:style w:type="character" w:customStyle="1" w:styleId="UnresolvedMention">
    <w:name w:val="Unresolved Mention"/>
    <w:basedOn w:val="DefaultParagraphFont"/>
    <w:uiPriority w:val="99"/>
    <w:semiHidden/>
    <w:unhideWhenUsed/>
    <w:rsid w:val="002526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Laurence.OConnor@lewes.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E707BD-2E6B-40A3-AFBA-825D6567DF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1265</Words>
  <Characters>7217</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Bramber Parish Council</dc:creator>
  <cp:lastModifiedBy>Main</cp:lastModifiedBy>
  <cp:revision>2</cp:revision>
  <dcterms:created xsi:type="dcterms:W3CDTF">2026-04-28T07:58:00Z</dcterms:created>
  <dcterms:modified xsi:type="dcterms:W3CDTF">2026-04-28T07:58:00Z</dcterms:modified>
</cp:coreProperties>
</file>